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6B5D" w14:textId="77777777" w:rsidR="004111FB" w:rsidRDefault="004111FB">
      <w:pPr>
        <w:jc w:val="center"/>
        <w:rPr>
          <w:b/>
          <w:color w:val="FFFFFF"/>
          <w:sz w:val="24"/>
          <w:szCs w:val="24"/>
          <w:highlight w:val="black"/>
        </w:rPr>
      </w:pPr>
      <w:r>
        <w:rPr>
          <w:b/>
          <w:color w:val="FFFFFF"/>
          <w:sz w:val="24"/>
          <w:szCs w:val="24"/>
          <w:highlight w:val="black"/>
        </w:rPr>
        <w:t>Installation and Maintenance Instructions</w:t>
      </w:r>
    </w:p>
    <w:p w14:paraId="1E76724E" w14:textId="77777777" w:rsidR="004A191A" w:rsidRDefault="004111FB" w:rsidP="004A191A">
      <w:pPr>
        <w:pStyle w:val="Heading1"/>
        <w:rPr>
          <w:b/>
          <w:color w:val="FFFFFF"/>
          <w:sz w:val="24"/>
          <w:szCs w:val="24"/>
        </w:rPr>
      </w:pPr>
      <w:r>
        <w:rPr>
          <w:b/>
          <w:color w:val="FFFFFF"/>
          <w:sz w:val="24"/>
          <w:szCs w:val="24"/>
          <w:highlight w:val="black"/>
        </w:rPr>
        <w:t xml:space="preserve">For </w:t>
      </w:r>
      <w:r w:rsidR="004A191A">
        <w:rPr>
          <w:b/>
          <w:color w:val="FFFFFF"/>
          <w:sz w:val="24"/>
          <w:szCs w:val="24"/>
          <w:highlight w:val="black"/>
        </w:rPr>
        <w:t>Two Leg V &amp;</w:t>
      </w:r>
      <w:r w:rsidR="001155A6">
        <w:rPr>
          <w:b/>
          <w:color w:val="FFFFFF"/>
          <w:sz w:val="24"/>
          <w:szCs w:val="24"/>
          <w:highlight w:val="black"/>
        </w:rPr>
        <w:t xml:space="preserve"> Two Leg</w:t>
      </w:r>
      <w:r w:rsidR="004A191A">
        <w:rPr>
          <w:b/>
          <w:color w:val="FFFFFF"/>
          <w:sz w:val="24"/>
          <w:szCs w:val="24"/>
          <w:highlight w:val="black"/>
        </w:rPr>
        <w:t xml:space="preserve"> U Style Loops</w:t>
      </w:r>
    </w:p>
    <w:p w14:paraId="410BD18F" w14:textId="77777777" w:rsidR="004111FB" w:rsidRDefault="004111FB" w:rsidP="004A191A">
      <w:pPr>
        <w:pStyle w:val="Heading1"/>
      </w:pPr>
      <w:r w:rsidRPr="00BE5D50">
        <w:rPr>
          <w:b/>
          <w:sz w:val="24"/>
          <w:szCs w:val="24"/>
        </w:rPr>
        <w:t>Installation</w:t>
      </w:r>
    </w:p>
    <w:p w14:paraId="7D732FC4" w14:textId="77777777" w:rsidR="004111FB" w:rsidRDefault="004111FB"/>
    <w:p w14:paraId="46FC63B8" w14:textId="77777777" w:rsidR="004111FB" w:rsidRDefault="004111FB">
      <w:pPr>
        <w:sectPr w:rsidR="004111FB" w:rsidSect="00552D1E">
          <w:footerReference w:type="default" r:id="rId7"/>
          <w:headerReference w:type="first" r:id="rId8"/>
          <w:footerReference w:type="first" r:id="rId9"/>
          <w:pgSz w:w="12240" w:h="15840"/>
          <w:pgMar w:top="1980" w:right="1080" w:bottom="994" w:left="907" w:header="720" w:footer="720" w:gutter="0"/>
          <w:cols w:space="720" w:equalWidth="0">
            <w:col w:w="10253" w:space="630"/>
          </w:cols>
          <w:titlePg/>
          <w:docGrid w:linePitch="272"/>
        </w:sectPr>
      </w:pPr>
    </w:p>
    <w:p w14:paraId="5B8A6AE0" w14:textId="706836EE" w:rsidR="004111FB" w:rsidRPr="00A12FC7" w:rsidRDefault="004111FB">
      <w:pPr>
        <w:numPr>
          <w:ilvl w:val="0"/>
          <w:numId w:val="1"/>
        </w:numPr>
        <w:tabs>
          <w:tab w:val="left" w:pos="450"/>
        </w:tabs>
        <w:ind w:right="-180"/>
        <w:jc w:val="both"/>
        <w:rPr>
          <w:sz w:val="18"/>
          <w:szCs w:val="18"/>
        </w:rPr>
      </w:pPr>
      <w:r w:rsidRPr="00A12FC7">
        <w:rPr>
          <w:sz w:val="18"/>
          <w:szCs w:val="18"/>
        </w:rPr>
        <w:t>Be sure all pipelines are supported so the</w:t>
      </w:r>
      <w:r w:rsidR="001155A6" w:rsidRPr="00A12FC7">
        <w:rPr>
          <w:sz w:val="18"/>
          <w:szCs w:val="18"/>
        </w:rPr>
        <w:t xml:space="preserve"> two</w:t>
      </w:r>
      <w:r w:rsidR="001B739A" w:rsidRPr="00A12FC7">
        <w:rPr>
          <w:sz w:val="18"/>
          <w:szCs w:val="18"/>
        </w:rPr>
        <w:t>-</w:t>
      </w:r>
      <w:r w:rsidR="001155A6" w:rsidRPr="00A12FC7">
        <w:rPr>
          <w:sz w:val="18"/>
          <w:szCs w:val="18"/>
        </w:rPr>
        <w:t>leg</w:t>
      </w:r>
      <w:r w:rsidRPr="00A12FC7">
        <w:rPr>
          <w:sz w:val="18"/>
          <w:szCs w:val="18"/>
        </w:rPr>
        <w:t xml:space="preserve"> </w:t>
      </w:r>
      <w:r w:rsidR="004A191A" w:rsidRPr="00A12FC7">
        <w:rPr>
          <w:sz w:val="18"/>
          <w:szCs w:val="18"/>
        </w:rPr>
        <w:t>flexible loop</w:t>
      </w:r>
      <w:r w:rsidRPr="00A12FC7">
        <w:rPr>
          <w:sz w:val="18"/>
          <w:szCs w:val="18"/>
        </w:rPr>
        <w:t xml:space="preserve"> does not carry the pipe load.</w:t>
      </w:r>
    </w:p>
    <w:p w14:paraId="6832F5D4" w14:textId="77777777" w:rsidR="004111FB" w:rsidRPr="00A12FC7" w:rsidRDefault="004111FB">
      <w:pPr>
        <w:numPr>
          <w:ilvl w:val="0"/>
          <w:numId w:val="1"/>
        </w:numPr>
        <w:tabs>
          <w:tab w:val="left" w:pos="450"/>
        </w:tabs>
        <w:ind w:right="-180"/>
        <w:jc w:val="both"/>
        <w:rPr>
          <w:sz w:val="18"/>
          <w:szCs w:val="18"/>
        </w:rPr>
      </w:pPr>
      <w:r w:rsidRPr="00A12FC7">
        <w:rPr>
          <w:sz w:val="18"/>
          <w:szCs w:val="18"/>
        </w:rPr>
        <w:t>Initial pipe misalignment must not exceed 1/8” in any direction.</w:t>
      </w:r>
    </w:p>
    <w:p w14:paraId="060DB9C9" w14:textId="7432E9A6" w:rsidR="004111FB" w:rsidRPr="00A12FC7" w:rsidRDefault="004111FB">
      <w:pPr>
        <w:numPr>
          <w:ilvl w:val="0"/>
          <w:numId w:val="1"/>
        </w:numPr>
        <w:tabs>
          <w:tab w:val="left" w:pos="450"/>
        </w:tabs>
        <w:ind w:right="-180"/>
        <w:jc w:val="both"/>
        <w:rPr>
          <w:sz w:val="18"/>
          <w:szCs w:val="18"/>
        </w:rPr>
      </w:pPr>
      <w:r w:rsidRPr="00A12FC7">
        <w:rPr>
          <w:sz w:val="18"/>
          <w:szCs w:val="18"/>
        </w:rPr>
        <w:t xml:space="preserve">Install the </w:t>
      </w:r>
      <w:r w:rsidR="001155A6" w:rsidRPr="00A12FC7">
        <w:rPr>
          <w:sz w:val="18"/>
          <w:szCs w:val="18"/>
        </w:rPr>
        <w:t xml:space="preserve">two-leg flexible </w:t>
      </w:r>
      <w:r w:rsidR="004A191A" w:rsidRPr="00A12FC7">
        <w:rPr>
          <w:sz w:val="18"/>
          <w:szCs w:val="18"/>
        </w:rPr>
        <w:t xml:space="preserve">loop with </w:t>
      </w:r>
      <w:r w:rsidRPr="00A12FC7">
        <w:rPr>
          <w:sz w:val="18"/>
          <w:szCs w:val="18"/>
        </w:rPr>
        <w:t>th</w:t>
      </w:r>
      <w:r w:rsidR="004A191A" w:rsidRPr="00A12FC7">
        <w:rPr>
          <w:sz w:val="18"/>
          <w:szCs w:val="18"/>
        </w:rPr>
        <w:t>e</w:t>
      </w:r>
      <w:r w:rsidRPr="00A12FC7">
        <w:rPr>
          <w:sz w:val="18"/>
          <w:szCs w:val="18"/>
        </w:rPr>
        <w:t xml:space="preserve"> neutral face-to-face dimension as shown on the submittal drawing.  If anchors are designed into the piping </w:t>
      </w:r>
      <w:r w:rsidR="001B739A" w:rsidRPr="00A12FC7">
        <w:rPr>
          <w:sz w:val="18"/>
          <w:szCs w:val="18"/>
        </w:rPr>
        <w:t>system,</w:t>
      </w:r>
      <w:r w:rsidRPr="00A12FC7">
        <w:rPr>
          <w:sz w:val="18"/>
          <w:szCs w:val="18"/>
        </w:rPr>
        <w:t xml:space="preserve"> they need only be sized to accommodate the forces of the piping system, since the </w:t>
      </w:r>
      <w:r w:rsidR="001155A6" w:rsidRPr="00A12FC7">
        <w:rPr>
          <w:sz w:val="18"/>
          <w:szCs w:val="18"/>
        </w:rPr>
        <w:t xml:space="preserve">two-leg </w:t>
      </w:r>
      <w:r w:rsidR="004A191A" w:rsidRPr="00A12FC7">
        <w:rPr>
          <w:sz w:val="18"/>
          <w:szCs w:val="18"/>
        </w:rPr>
        <w:t>flexible loop</w:t>
      </w:r>
      <w:r w:rsidRPr="00A12FC7">
        <w:rPr>
          <w:sz w:val="18"/>
          <w:szCs w:val="18"/>
        </w:rPr>
        <w:t xml:space="preserve"> imposes no additional thrust forces.</w:t>
      </w:r>
    </w:p>
    <w:p w14:paraId="579CF97C"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If the </w:t>
      </w:r>
      <w:r w:rsidR="001155A6" w:rsidRPr="00A12FC7">
        <w:rPr>
          <w:sz w:val="18"/>
          <w:szCs w:val="18"/>
        </w:rPr>
        <w:t xml:space="preserve">two-leg </w:t>
      </w:r>
      <w:r w:rsidR="004A191A" w:rsidRPr="00A12FC7">
        <w:rPr>
          <w:sz w:val="18"/>
          <w:szCs w:val="18"/>
        </w:rPr>
        <w:t>flexible pipe loop</w:t>
      </w:r>
      <w:r w:rsidRPr="00A12FC7">
        <w:rPr>
          <w:sz w:val="18"/>
          <w:szCs w:val="18"/>
        </w:rPr>
        <w:t xml:space="preserve"> must be installed with an initial misalignment, compression, or extension, then the maximum allowable movements are reduced by the amount of the initial deflection.</w:t>
      </w:r>
    </w:p>
    <w:p w14:paraId="3C1BDCFE"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Verify that the movements of the system are within the design parameters of the </w:t>
      </w:r>
      <w:r w:rsidR="001155A6" w:rsidRPr="00A12FC7">
        <w:rPr>
          <w:sz w:val="18"/>
          <w:szCs w:val="18"/>
        </w:rPr>
        <w:t xml:space="preserve">two-leg </w:t>
      </w:r>
      <w:r w:rsidR="004A191A" w:rsidRPr="00A12FC7">
        <w:rPr>
          <w:sz w:val="18"/>
          <w:szCs w:val="18"/>
        </w:rPr>
        <w:t>flexible loop</w:t>
      </w:r>
      <w:r w:rsidRPr="00A12FC7">
        <w:rPr>
          <w:sz w:val="18"/>
          <w:szCs w:val="18"/>
        </w:rPr>
        <w:t xml:space="preserve"> being installed.</w:t>
      </w:r>
    </w:p>
    <w:p w14:paraId="13F9D90A" w14:textId="77777777" w:rsidR="004111FB" w:rsidRPr="00A12FC7" w:rsidRDefault="004111FB">
      <w:pPr>
        <w:numPr>
          <w:ilvl w:val="0"/>
          <w:numId w:val="1"/>
        </w:numPr>
        <w:tabs>
          <w:tab w:val="left" w:pos="450"/>
        </w:tabs>
        <w:ind w:right="-180"/>
        <w:jc w:val="both"/>
        <w:rPr>
          <w:sz w:val="18"/>
          <w:szCs w:val="18"/>
        </w:rPr>
      </w:pPr>
      <w:r w:rsidRPr="00A12FC7">
        <w:rPr>
          <w:sz w:val="18"/>
          <w:szCs w:val="18"/>
        </w:rPr>
        <w:t>Check system pressure and temperature and do not exceed recommended performance limits.  Operation beyond design limits will result in premature failure.</w:t>
      </w:r>
    </w:p>
    <w:p w14:paraId="73080329"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The </w:t>
      </w:r>
      <w:r w:rsidR="001155A6" w:rsidRPr="00A12FC7">
        <w:rPr>
          <w:sz w:val="18"/>
          <w:szCs w:val="18"/>
        </w:rPr>
        <w:t xml:space="preserve">two-leg </w:t>
      </w:r>
      <w:r w:rsidR="004A191A" w:rsidRPr="00A12FC7">
        <w:rPr>
          <w:sz w:val="18"/>
          <w:szCs w:val="18"/>
        </w:rPr>
        <w:t>flexible loop</w:t>
      </w:r>
      <w:r w:rsidRPr="00A12FC7">
        <w:rPr>
          <w:sz w:val="18"/>
          <w:szCs w:val="18"/>
        </w:rPr>
        <w:t xml:space="preserve"> alloy must be chemically compatible with the media in the piping system.  If in doubt as to suitability, refer to a Chemical Resistance Data table or contact Flex-Hose Co. for guidance.</w:t>
      </w:r>
    </w:p>
    <w:p w14:paraId="156E3462"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The flanges on a flanged </w:t>
      </w:r>
      <w:r w:rsidR="001155A6" w:rsidRPr="00A12FC7">
        <w:rPr>
          <w:sz w:val="18"/>
          <w:szCs w:val="18"/>
        </w:rPr>
        <w:t xml:space="preserve">two-leg </w:t>
      </w:r>
      <w:r w:rsidR="004A191A" w:rsidRPr="00A12FC7">
        <w:rPr>
          <w:sz w:val="18"/>
          <w:szCs w:val="18"/>
        </w:rPr>
        <w:t>flexible loop</w:t>
      </w:r>
      <w:r w:rsidRPr="00A12FC7">
        <w:rPr>
          <w:sz w:val="18"/>
          <w:szCs w:val="18"/>
        </w:rPr>
        <w:t xml:space="preserve"> have the bolt holes straddling the hose centerline.  The mating flanges should also straddle the centerline to avoid torque on the </w:t>
      </w:r>
      <w:r w:rsidR="001155A6" w:rsidRPr="00A12FC7">
        <w:rPr>
          <w:sz w:val="18"/>
          <w:szCs w:val="18"/>
        </w:rPr>
        <w:t xml:space="preserve">two-leg </w:t>
      </w:r>
      <w:r w:rsidR="004A191A" w:rsidRPr="00A12FC7">
        <w:rPr>
          <w:sz w:val="18"/>
          <w:szCs w:val="18"/>
        </w:rPr>
        <w:t>flexible pipe loop</w:t>
      </w:r>
      <w:r w:rsidRPr="00A12FC7">
        <w:rPr>
          <w:sz w:val="18"/>
          <w:szCs w:val="18"/>
        </w:rPr>
        <w:t>.</w:t>
      </w:r>
    </w:p>
    <w:p w14:paraId="3FDC4A13" w14:textId="3CB08FF7" w:rsidR="004111FB" w:rsidRPr="00A12FC7" w:rsidRDefault="004111FB">
      <w:pPr>
        <w:numPr>
          <w:ilvl w:val="0"/>
          <w:numId w:val="1"/>
        </w:numPr>
        <w:tabs>
          <w:tab w:val="left" w:pos="450"/>
        </w:tabs>
        <w:ind w:right="-180"/>
        <w:jc w:val="both"/>
        <w:rPr>
          <w:sz w:val="18"/>
          <w:szCs w:val="18"/>
        </w:rPr>
      </w:pPr>
      <w:r w:rsidRPr="00A12FC7">
        <w:rPr>
          <w:sz w:val="18"/>
          <w:szCs w:val="18"/>
        </w:rPr>
        <w:t xml:space="preserve">When installing weld end </w:t>
      </w:r>
      <w:r w:rsidR="001155A6" w:rsidRPr="00A12FC7">
        <w:rPr>
          <w:sz w:val="18"/>
          <w:szCs w:val="18"/>
        </w:rPr>
        <w:t xml:space="preserve">two-leg </w:t>
      </w:r>
      <w:r w:rsidR="004A191A" w:rsidRPr="00A12FC7">
        <w:rPr>
          <w:sz w:val="18"/>
          <w:szCs w:val="18"/>
        </w:rPr>
        <w:t>flexible loops</w:t>
      </w:r>
      <w:r w:rsidRPr="00A12FC7">
        <w:rPr>
          <w:sz w:val="18"/>
          <w:szCs w:val="18"/>
        </w:rPr>
        <w:t xml:space="preserve">, or when welding in the area of a </w:t>
      </w:r>
      <w:r w:rsidR="001155A6" w:rsidRPr="00A12FC7">
        <w:rPr>
          <w:sz w:val="18"/>
          <w:szCs w:val="18"/>
        </w:rPr>
        <w:t xml:space="preserve">two-leg </w:t>
      </w:r>
      <w:r w:rsidR="001B739A" w:rsidRPr="00A12FC7">
        <w:rPr>
          <w:sz w:val="18"/>
          <w:szCs w:val="18"/>
        </w:rPr>
        <w:t>flexible loop</w:t>
      </w:r>
      <w:r w:rsidRPr="00A12FC7">
        <w:rPr>
          <w:sz w:val="18"/>
          <w:szCs w:val="18"/>
        </w:rPr>
        <w:t>, extreme care is necessary to ensure no weld spatter comes in contact with the braided hose sections.</w:t>
      </w:r>
    </w:p>
    <w:p w14:paraId="011296C5" w14:textId="77777777" w:rsidR="00B552FB" w:rsidRPr="00A12FC7" w:rsidRDefault="00B552FB" w:rsidP="00B552FB">
      <w:pPr>
        <w:numPr>
          <w:ilvl w:val="0"/>
          <w:numId w:val="1"/>
        </w:numPr>
        <w:tabs>
          <w:tab w:val="left" w:pos="450"/>
        </w:tabs>
        <w:ind w:right="-180"/>
        <w:rPr>
          <w:sz w:val="18"/>
          <w:szCs w:val="18"/>
        </w:rPr>
      </w:pPr>
      <w:r w:rsidRPr="00A12FC7">
        <w:rPr>
          <w:sz w:val="18"/>
          <w:szCs w:val="18"/>
        </w:rPr>
        <w:t>Press fit fittings require the tube to be square and burr free. Do not use oils or lubricants and only use the manufacturers pre-lubricated sealing elements.  Do not mix press fit fittings from different manufacturers.  Always use the fitting manufacturer’s instruction</w:t>
      </w:r>
      <w:r w:rsidR="004A191A" w:rsidRPr="00A12FC7">
        <w:rPr>
          <w:sz w:val="18"/>
          <w:szCs w:val="18"/>
        </w:rPr>
        <w:t>s for proper pressing and test.</w:t>
      </w:r>
    </w:p>
    <w:p w14:paraId="366AC71A" w14:textId="6D598EDF" w:rsidR="004111FB" w:rsidRPr="00A12FC7" w:rsidRDefault="004111FB" w:rsidP="0018180B">
      <w:pPr>
        <w:numPr>
          <w:ilvl w:val="0"/>
          <w:numId w:val="1"/>
        </w:numPr>
        <w:tabs>
          <w:tab w:val="left" w:pos="450"/>
        </w:tabs>
        <w:ind w:right="-180"/>
        <w:jc w:val="both"/>
        <w:rPr>
          <w:sz w:val="18"/>
          <w:szCs w:val="18"/>
        </w:rPr>
      </w:pPr>
      <w:r w:rsidRPr="00A12FC7">
        <w:rPr>
          <w:sz w:val="18"/>
          <w:szCs w:val="18"/>
        </w:rPr>
        <w:t xml:space="preserve">In “nested” </w:t>
      </w:r>
      <w:r w:rsidR="001155A6" w:rsidRPr="00A12FC7">
        <w:rPr>
          <w:sz w:val="18"/>
          <w:szCs w:val="18"/>
        </w:rPr>
        <w:t xml:space="preserve">two-leg </w:t>
      </w:r>
      <w:r w:rsidR="004A191A" w:rsidRPr="00A12FC7">
        <w:rPr>
          <w:sz w:val="18"/>
          <w:szCs w:val="18"/>
        </w:rPr>
        <w:t>flexible loop</w:t>
      </w:r>
      <w:r w:rsidRPr="00A12FC7">
        <w:rPr>
          <w:sz w:val="18"/>
          <w:szCs w:val="18"/>
        </w:rPr>
        <w:t xml:space="preserve"> applications there will be individual tags on each </w:t>
      </w:r>
      <w:r w:rsidR="00300E5C" w:rsidRPr="00A12FC7">
        <w:rPr>
          <w:sz w:val="18"/>
          <w:szCs w:val="18"/>
        </w:rPr>
        <w:t xml:space="preserve">flexible </w:t>
      </w:r>
      <w:r w:rsidR="004A191A" w:rsidRPr="00A12FC7">
        <w:rPr>
          <w:sz w:val="18"/>
          <w:szCs w:val="18"/>
        </w:rPr>
        <w:t>loop</w:t>
      </w:r>
      <w:r w:rsidRPr="00A12FC7">
        <w:rPr>
          <w:sz w:val="18"/>
          <w:szCs w:val="18"/>
        </w:rPr>
        <w:t xml:space="preserve"> to designate its location.  This should be compared against the submittal drawing to ensure each loop is properly placed.</w:t>
      </w:r>
      <w:r w:rsidR="0018180B" w:rsidRPr="00A12FC7">
        <w:rPr>
          <w:sz w:val="18"/>
          <w:szCs w:val="18"/>
        </w:rPr>
        <w:t xml:space="preserve"> </w:t>
      </w:r>
      <w:r w:rsidRPr="00A12FC7">
        <w:rPr>
          <w:sz w:val="18"/>
          <w:szCs w:val="18"/>
        </w:rPr>
        <w:t xml:space="preserve">To install </w:t>
      </w:r>
      <w:r w:rsidRPr="00A12FC7">
        <w:rPr>
          <w:sz w:val="18"/>
          <w:szCs w:val="18"/>
        </w:rPr>
        <w:t>a thread end</w:t>
      </w:r>
      <w:r w:rsidR="001155A6" w:rsidRPr="00A12FC7">
        <w:rPr>
          <w:sz w:val="18"/>
          <w:szCs w:val="18"/>
        </w:rPr>
        <w:t xml:space="preserve"> two-leg</w:t>
      </w:r>
      <w:r w:rsidRPr="00A12FC7">
        <w:rPr>
          <w:sz w:val="18"/>
          <w:szCs w:val="18"/>
        </w:rPr>
        <w:t xml:space="preserve"> </w:t>
      </w:r>
      <w:r w:rsidR="004A191A" w:rsidRPr="00A12FC7">
        <w:rPr>
          <w:sz w:val="18"/>
          <w:szCs w:val="18"/>
        </w:rPr>
        <w:t>flexible loop</w:t>
      </w:r>
      <w:r w:rsidRPr="00A12FC7">
        <w:rPr>
          <w:sz w:val="18"/>
          <w:szCs w:val="18"/>
        </w:rPr>
        <w:t xml:space="preserve"> unions must be used.  Do not place wrenches on the braided portion or the collar of the </w:t>
      </w:r>
      <w:r w:rsidR="004A191A" w:rsidRPr="00A12FC7">
        <w:rPr>
          <w:sz w:val="18"/>
          <w:szCs w:val="18"/>
        </w:rPr>
        <w:t>flexible pipe loop</w:t>
      </w:r>
      <w:r w:rsidRPr="00A12FC7">
        <w:rPr>
          <w:sz w:val="18"/>
          <w:szCs w:val="18"/>
        </w:rPr>
        <w:t xml:space="preserve">. Use care not to torque the </w:t>
      </w:r>
      <w:r w:rsidR="001155A6" w:rsidRPr="00A12FC7">
        <w:rPr>
          <w:sz w:val="18"/>
          <w:szCs w:val="18"/>
        </w:rPr>
        <w:t xml:space="preserve">two-leg </w:t>
      </w:r>
      <w:r w:rsidR="004A191A" w:rsidRPr="00A12FC7">
        <w:rPr>
          <w:sz w:val="18"/>
          <w:szCs w:val="18"/>
        </w:rPr>
        <w:t xml:space="preserve">flexible loop </w:t>
      </w:r>
      <w:r w:rsidRPr="00A12FC7">
        <w:rPr>
          <w:sz w:val="18"/>
          <w:szCs w:val="18"/>
        </w:rPr>
        <w:t>while tightening the union.</w:t>
      </w:r>
    </w:p>
    <w:p w14:paraId="39651440"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Use care when handling the </w:t>
      </w:r>
      <w:r w:rsidR="001155A6" w:rsidRPr="00A12FC7">
        <w:rPr>
          <w:sz w:val="18"/>
          <w:szCs w:val="18"/>
        </w:rPr>
        <w:t xml:space="preserve">two-leg </w:t>
      </w:r>
      <w:r w:rsidR="004A191A" w:rsidRPr="00A12FC7">
        <w:rPr>
          <w:sz w:val="18"/>
          <w:szCs w:val="18"/>
        </w:rPr>
        <w:t xml:space="preserve">flexible loop </w:t>
      </w:r>
      <w:r w:rsidRPr="00A12FC7">
        <w:rPr>
          <w:sz w:val="18"/>
          <w:szCs w:val="18"/>
        </w:rPr>
        <w:t>during transportation, storage, and installation.  The braided hose sections must not be allowed to bend, deflect, sag, or otherwise extend beyond their rated capabilities.</w:t>
      </w:r>
    </w:p>
    <w:p w14:paraId="75C6B2FD"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The shipping bar is to keep the </w:t>
      </w:r>
      <w:r w:rsidR="001155A6" w:rsidRPr="00A12FC7">
        <w:rPr>
          <w:sz w:val="18"/>
          <w:szCs w:val="18"/>
        </w:rPr>
        <w:t xml:space="preserve">two-leg </w:t>
      </w:r>
      <w:r w:rsidR="004A191A" w:rsidRPr="00A12FC7">
        <w:rPr>
          <w:sz w:val="18"/>
          <w:szCs w:val="18"/>
        </w:rPr>
        <w:t>flexible loop</w:t>
      </w:r>
      <w:r w:rsidRPr="00A12FC7">
        <w:rPr>
          <w:sz w:val="18"/>
          <w:szCs w:val="18"/>
        </w:rPr>
        <w:t xml:space="preserve"> in its neutral end-to-end dimension during shipping and installation. After installation, the shipping bar should be removed.</w:t>
      </w:r>
    </w:p>
    <w:p w14:paraId="62CD88A6" w14:textId="77777777" w:rsidR="004111FB" w:rsidRPr="00A12FC7" w:rsidRDefault="004111FB">
      <w:pPr>
        <w:numPr>
          <w:ilvl w:val="0"/>
          <w:numId w:val="1"/>
        </w:numPr>
        <w:tabs>
          <w:tab w:val="left" w:pos="450"/>
        </w:tabs>
        <w:ind w:right="-180"/>
        <w:jc w:val="both"/>
        <w:rPr>
          <w:sz w:val="18"/>
          <w:szCs w:val="18"/>
        </w:rPr>
      </w:pPr>
      <w:r w:rsidRPr="00A12FC7">
        <w:rPr>
          <w:sz w:val="18"/>
          <w:szCs w:val="18"/>
        </w:rPr>
        <w:t xml:space="preserve">Because the </w:t>
      </w:r>
      <w:r w:rsidR="001155A6" w:rsidRPr="00A12FC7">
        <w:rPr>
          <w:sz w:val="18"/>
          <w:szCs w:val="18"/>
        </w:rPr>
        <w:t xml:space="preserve">two-leg </w:t>
      </w:r>
      <w:r w:rsidR="004A191A" w:rsidRPr="00A12FC7">
        <w:rPr>
          <w:sz w:val="18"/>
          <w:szCs w:val="18"/>
        </w:rPr>
        <w:t>flexible loop</w:t>
      </w:r>
      <w:r w:rsidRPr="00A12FC7">
        <w:rPr>
          <w:sz w:val="18"/>
          <w:szCs w:val="18"/>
        </w:rPr>
        <w:t xml:space="preserve"> is rated for motion either side of its neutral face-to-face, the capability can be doubled by pre-compressing or pre-extending based on the requir</w:t>
      </w:r>
      <w:r w:rsidR="004A191A" w:rsidRPr="00A12FC7">
        <w:rPr>
          <w:sz w:val="18"/>
          <w:szCs w:val="18"/>
        </w:rPr>
        <w:t xml:space="preserve">ement. </w:t>
      </w:r>
    </w:p>
    <w:p w14:paraId="02002226" w14:textId="77777777" w:rsidR="004A191A" w:rsidRPr="00A12FC7" w:rsidRDefault="004A191A">
      <w:pPr>
        <w:numPr>
          <w:ilvl w:val="0"/>
          <w:numId w:val="1"/>
        </w:numPr>
        <w:tabs>
          <w:tab w:val="left" w:pos="450"/>
        </w:tabs>
        <w:ind w:right="-180"/>
        <w:jc w:val="both"/>
        <w:rPr>
          <w:sz w:val="18"/>
          <w:szCs w:val="18"/>
        </w:rPr>
      </w:pPr>
      <w:r w:rsidRPr="00A12FC7">
        <w:rPr>
          <w:sz w:val="18"/>
          <w:szCs w:val="18"/>
        </w:rPr>
        <w:t>A pipe guide is required</w:t>
      </w:r>
      <w:r w:rsidR="001155A6" w:rsidRPr="00A12FC7">
        <w:rPr>
          <w:sz w:val="18"/>
          <w:szCs w:val="18"/>
        </w:rPr>
        <w:t xml:space="preserve"> on two-leg flexible loops, one on either side of the flexible loop, within </w:t>
      </w:r>
      <w:r w:rsidR="00CA3534" w:rsidRPr="00A12FC7">
        <w:rPr>
          <w:sz w:val="18"/>
          <w:szCs w:val="18"/>
        </w:rPr>
        <w:t>4 times the pipe diameter,</w:t>
      </w:r>
      <w:r w:rsidR="001155A6" w:rsidRPr="00A12FC7">
        <w:rPr>
          <w:sz w:val="18"/>
          <w:szCs w:val="18"/>
        </w:rPr>
        <w:t xml:space="preserve"> when used in thermal applications.</w:t>
      </w:r>
    </w:p>
    <w:p w14:paraId="5A2AB71D" w14:textId="77777777" w:rsidR="004111FB" w:rsidRPr="00A12FC7" w:rsidRDefault="004111FB">
      <w:pPr>
        <w:numPr>
          <w:ilvl w:val="0"/>
          <w:numId w:val="1"/>
        </w:numPr>
        <w:tabs>
          <w:tab w:val="left" w:pos="450"/>
        </w:tabs>
        <w:ind w:right="-180"/>
        <w:jc w:val="both"/>
        <w:rPr>
          <w:sz w:val="18"/>
          <w:szCs w:val="18"/>
        </w:rPr>
      </w:pPr>
      <w:r w:rsidRPr="00A12FC7">
        <w:rPr>
          <w:b/>
          <w:sz w:val="18"/>
          <w:szCs w:val="18"/>
        </w:rPr>
        <w:t xml:space="preserve">SPECIAL NOTE: </w:t>
      </w:r>
      <w:r w:rsidRPr="00A12FC7">
        <w:rPr>
          <w:sz w:val="18"/>
          <w:szCs w:val="18"/>
        </w:rPr>
        <w:t xml:space="preserve">When installed in any configuration other than with </w:t>
      </w:r>
      <w:r w:rsidR="001155A6" w:rsidRPr="00A12FC7">
        <w:rPr>
          <w:sz w:val="18"/>
          <w:szCs w:val="18"/>
        </w:rPr>
        <w:t>two-leg flexible</w:t>
      </w:r>
      <w:r w:rsidRPr="00A12FC7">
        <w:rPr>
          <w:sz w:val="18"/>
          <w:szCs w:val="18"/>
        </w:rPr>
        <w:t xml:space="preserve"> </w:t>
      </w:r>
      <w:r w:rsidR="001155A6" w:rsidRPr="00A12FC7">
        <w:rPr>
          <w:sz w:val="18"/>
          <w:szCs w:val="18"/>
        </w:rPr>
        <w:t xml:space="preserve">loop </w:t>
      </w:r>
      <w:r w:rsidRPr="00A12FC7">
        <w:rPr>
          <w:sz w:val="18"/>
          <w:szCs w:val="18"/>
        </w:rPr>
        <w:t>hanging down (</w:t>
      </w:r>
      <w:r w:rsidR="00BE5D50" w:rsidRPr="00A12FC7">
        <w:rPr>
          <w:sz w:val="18"/>
          <w:szCs w:val="18"/>
        </w:rPr>
        <w:t>pipe horizontal</w:t>
      </w:r>
      <w:r w:rsidRPr="00A12FC7">
        <w:rPr>
          <w:sz w:val="18"/>
          <w:szCs w:val="18"/>
        </w:rPr>
        <w:t xml:space="preserve">), the weight of the </w:t>
      </w:r>
      <w:r w:rsidR="001155A6" w:rsidRPr="00A12FC7">
        <w:rPr>
          <w:sz w:val="18"/>
          <w:szCs w:val="18"/>
        </w:rPr>
        <w:t>two-leg flexible loop</w:t>
      </w:r>
      <w:r w:rsidRPr="00A12FC7">
        <w:rPr>
          <w:sz w:val="18"/>
          <w:szCs w:val="18"/>
        </w:rPr>
        <w:t xml:space="preserve"> must be supported utilizing the support lug provided at </w:t>
      </w:r>
      <w:r w:rsidR="001155A6" w:rsidRPr="00A12FC7">
        <w:rPr>
          <w:sz w:val="18"/>
          <w:szCs w:val="18"/>
        </w:rPr>
        <w:t xml:space="preserve">bottom </w:t>
      </w:r>
      <w:r w:rsidRPr="00A12FC7">
        <w:rPr>
          <w:sz w:val="18"/>
          <w:szCs w:val="18"/>
        </w:rPr>
        <w:t xml:space="preserve">of </w:t>
      </w:r>
      <w:r w:rsidR="00D21379" w:rsidRPr="00A12FC7">
        <w:rPr>
          <w:sz w:val="18"/>
          <w:szCs w:val="18"/>
        </w:rPr>
        <w:t>the 90</w:t>
      </w:r>
      <w:r w:rsidRPr="00A12FC7">
        <w:rPr>
          <w:sz w:val="18"/>
          <w:szCs w:val="18"/>
        </w:rPr>
        <w:sym w:font="Symbol" w:char="F0B0"/>
      </w:r>
      <w:r w:rsidRPr="00A12FC7">
        <w:rPr>
          <w:sz w:val="18"/>
          <w:szCs w:val="18"/>
        </w:rPr>
        <w:t xml:space="preserve"> elbows.  A chain, cable, or other suitable means of support must be used to support the weight of the </w:t>
      </w:r>
      <w:r w:rsidR="001155A6" w:rsidRPr="00A12FC7">
        <w:rPr>
          <w:sz w:val="18"/>
          <w:szCs w:val="18"/>
        </w:rPr>
        <w:t>two-leg flexible l</w:t>
      </w:r>
      <w:r w:rsidRPr="00A12FC7">
        <w:rPr>
          <w:sz w:val="18"/>
          <w:szCs w:val="18"/>
        </w:rPr>
        <w:t xml:space="preserve">oop and the media being conveyed. </w:t>
      </w:r>
      <w:r w:rsidR="00BE5D50" w:rsidRPr="00A12FC7">
        <w:rPr>
          <w:sz w:val="18"/>
          <w:szCs w:val="18"/>
        </w:rPr>
        <w:t xml:space="preserve"> </w:t>
      </w:r>
      <w:r w:rsidR="00E86C04" w:rsidRPr="00A12FC7">
        <w:rPr>
          <w:b/>
          <w:sz w:val="18"/>
          <w:szCs w:val="18"/>
        </w:rPr>
        <w:t xml:space="preserve">Flex-Hose </w:t>
      </w:r>
      <w:r w:rsidR="00BE5D50" w:rsidRPr="00A12FC7">
        <w:rPr>
          <w:b/>
          <w:sz w:val="18"/>
          <w:szCs w:val="18"/>
        </w:rPr>
        <w:t>Flexible Loop</w:t>
      </w:r>
      <w:r w:rsidR="00E86C04" w:rsidRPr="00A12FC7">
        <w:rPr>
          <w:b/>
          <w:sz w:val="18"/>
          <w:szCs w:val="18"/>
        </w:rPr>
        <w:t xml:space="preserve"> cable kits with </w:t>
      </w:r>
      <w:r w:rsidR="00BE5D50" w:rsidRPr="00A12FC7">
        <w:rPr>
          <w:b/>
          <w:sz w:val="18"/>
          <w:szCs w:val="18"/>
        </w:rPr>
        <w:t xml:space="preserve">break strength certified cable and </w:t>
      </w:r>
      <w:r w:rsidR="00E86C04" w:rsidRPr="00A12FC7">
        <w:rPr>
          <w:b/>
          <w:sz w:val="18"/>
          <w:szCs w:val="18"/>
        </w:rPr>
        <w:t>UL approved components</w:t>
      </w:r>
      <w:r w:rsidR="00BE5D50" w:rsidRPr="00A12FC7">
        <w:rPr>
          <w:b/>
          <w:sz w:val="18"/>
          <w:szCs w:val="18"/>
        </w:rPr>
        <w:t xml:space="preserve"> is </w:t>
      </w:r>
      <w:r w:rsidR="00E86C04" w:rsidRPr="00A12FC7">
        <w:rPr>
          <w:b/>
          <w:sz w:val="18"/>
          <w:szCs w:val="18"/>
        </w:rPr>
        <w:t xml:space="preserve">the perfect choice.  </w:t>
      </w:r>
      <w:r w:rsidRPr="00A12FC7">
        <w:rPr>
          <w:sz w:val="18"/>
          <w:szCs w:val="18"/>
        </w:rPr>
        <w:t xml:space="preserve">Care should be used not to allow the chain, cable, or other support to come in contact with the braided hose sections of the </w:t>
      </w:r>
      <w:r w:rsidR="001155A6" w:rsidRPr="00A12FC7">
        <w:rPr>
          <w:sz w:val="18"/>
          <w:szCs w:val="18"/>
        </w:rPr>
        <w:t>two-leg flexible l</w:t>
      </w:r>
      <w:r w:rsidRPr="00A12FC7">
        <w:rPr>
          <w:sz w:val="18"/>
          <w:szCs w:val="18"/>
        </w:rPr>
        <w:t>oop.  Any repeated contact with the braided hose section will cause exterior abrasion and thus pre-mature failure.  [See reverse for application support suggestions.]</w:t>
      </w:r>
    </w:p>
    <w:p w14:paraId="6C775F66" w14:textId="414D6ED4" w:rsidR="00A12FC7" w:rsidRPr="00A12FC7" w:rsidRDefault="00A12FC7">
      <w:pPr>
        <w:numPr>
          <w:ilvl w:val="0"/>
          <w:numId w:val="1"/>
        </w:numPr>
        <w:tabs>
          <w:tab w:val="left" w:pos="450"/>
        </w:tabs>
        <w:ind w:right="-180"/>
        <w:jc w:val="both"/>
        <w:rPr>
          <w:sz w:val="18"/>
          <w:szCs w:val="18"/>
        </w:rPr>
      </w:pPr>
      <w:r w:rsidRPr="00A12FC7">
        <w:rPr>
          <w:bCs/>
          <w:sz w:val="18"/>
          <w:szCs w:val="18"/>
        </w:rPr>
        <w:t>Large flexible loops may require support of the braided hose section due to the weight of the loop, the media being conveyed and or the length of the braided section.  A hose bun or similar device can be used, that will not cause abrasion to the braided hose section, to maintain the leg(s) in a straight fashion.</w:t>
      </w:r>
    </w:p>
    <w:p w14:paraId="33BFACEE" w14:textId="77777777" w:rsidR="004111FB" w:rsidRDefault="004111FB">
      <w:pPr>
        <w:numPr>
          <w:ilvl w:val="0"/>
          <w:numId w:val="1"/>
        </w:numPr>
        <w:tabs>
          <w:tab w:val="left" w:pos="450"/>
        </w:tabs>
        <w:ind w:right="-180"/>
        <w:jc w:val="both"/>
        <w:sectPr w:rsidR="004111FB">
          <w:type w:val="continuous"/>
          <w:pgSz w:w="12240" w:h="15840"/>
          <w:pgMar w:top="2520" w:right="1080" w:bottom="1440" w:left="1440" w:header="720" w:footer="720" w:gutter="0"/>
          <w:cols w:num="2" w:space="720" w:equalWidth="0">
            <w:col w:w="4320" w:space="630"/>
            <w:col w:w="4770"/>
          </w:cols>
        </w:sectPr>
      </w:pPr>
      <w:r>
        <w:rPr>
          <w:b/>
          <w:sz w:val="19"/>
        </w:rPr>
        <w:t>SPECIAL NOTE:</w:t>
      </w:r>
      <w:r>
        <w:rPr>
          <w:sz w:val="19"/>
        </w:rPr>
        <w:t xml:space="preserve"> </w:t>
      </w:r>
      <w:r w:rsidRPr="00A12FC7">
        <w:rPr>
          <w:sz w:val="18"/>
          <w:szCs w:val="18"/>
        </w:rPr>
        <w:t>In accordance with specified installation/application requirements the elbow port is positioned to allow continual removal of condensate or gases.  Proper fluid draining or gas purging techniques/practices must be followed to avoid safety issues/concerns.</w:t>
      </w:r>
      <w:r>
        <w:rPr>
          <w:sz w:val="19"/>
        </w:rPr>
        <w:t xml:space="preserve"> </w:t>
      </w:r>
    </w:p>
    <w:p w14:paraId="197051DD" w14:textId="77777777" w:rsidR="004111FB" w:rsidRDefault="004111FB" w:rsidP="0018180B">
      <w:pPr>
        <w:pStyle w:val="Heading3"/>
        <w:jc w:val="center"/>
        <w:rPr>
          <w:b/>
        </w:rPr>
      </w:pPr>
      <w:r>
        <w:rPr>
          <w:b/>
        </w:rPr>
        <w:t>Maintenance</w:t>
      </w:r>
    </w:p>
    <w:p w14:paraId="20499D0B" w14:textId="77777777" w:rsidR="0018180B" w:rsidRDefault="0018180B" w:rsidP="0018180B"/>
    <w:p w14:paraId="431A6B77" w14:textId="606627CD" w:rsidR="0018180B" w:rsidRPr="00A12FC7" w:rsidRDefault="0018180B" w:rsidP="0018180B">
      <w:pPr>
        <w:numPr>
          <w:ilvl w:val="0"/>
          <w:numId w:val="2"/>
        </w:numPr>
        <w:tabs>
          <w:tab w:val="left" w:pos="450"/>
        </w:tabs>
        <w:ind w:right="-180"/>
        <w:jc w:val="both"/>
        <w:rPr>
          <w:sz w:val="18"/>
          <w:szCs w:val="18"/>
        </w:rPr>
      </w:pPr>
      <w:r w:rsidRPr="00A12FC7">
        <w:rPr>
          <w:sz w:val="18"/>
          <w:szCs w:val="18"/>
        </w:rPr>
        <w:t xml:space="preserve">In the event of seismic activity, the two-leg flexible loops should be inspected to ensure it has not suffered damage from movement greater than its designed capability. If there is any question as to </w:t>
      </w:r>
      <w:r w:rsidR="00A12FC7" w:rsidRPr="00A12FC7">
        <w:rPr>
          <w:sz w:val="18"/>
          <w:szCs w:val="18"/>
        </w:rPr>
        <w:t>whether</w:t>
      </w:r>
      <w:r w:rsidRPr="00A12FC7">
        <w:rPr>
          <w:sz w:val="18"/>
          <w:szCs w:val="18"/>
        </w:rPr>
        <w:t xml:space="preserve"> </w:t>
      </w:r>
      <w:r w:rsidR="00A12FC7">
        <w:rPr>
          <w:sz w:val="18"/>
          <w:szCs w:val="18"/>
        </w:rPr>
        <w:t xml:space="preserve">or not </w:t>
      </w:r>
      <w:r w:rsidRPr="00A12FC7">
        <w:rPr>
          <w:sz w:val="18"/>
          <w:szCs w:val="18"/>
        </w:rPr>
        <w:t>excessive motion has occurred, the two-leg flexible loop should be re-tested.  If determined that excessive movement beyond design capability has occurred, the two-leg flexible loop should be replaced.</w:t>
      </w:r>
    </w:p>
    <w:p w14:paraId="67997E1C" w14:textId="77777777" w:rsidR="0018180B" w:rsidRPr="00A12FC7" w:rsidRDefault="0018180B" w:rsidP="0018180B">
      <w:pPr>
        <w:numPr>
          <w:ilvl w:val="0"/>
          <w:numId w:val="2"/>
        </w:numPr>
        <w:tabs>
          <w:tab w:val="left" w:pos="450"/>
        </w:tabs>
        <w:ind w:right="-180"/>
        <w:jc w:val="both"/>
        <w:rPr>
          <w:sz w:val="18"/>
          <w:szCs w:val="18"/>
        </w:rPr>
      </w:pPr>
      <w:r w:rsidRPr="00A12FC7">
        <w:rPr>
          <w:sz w:val="18"/>
          <w:szCs w:val="18"/>
        </w:rPr>
        <w:t>The two-leg flexible loop should be inspected during routine maintenance to ensure there are no signs of external damage.  Inspect for frayed or broken braid wires.  Also inspect to ensure there is no damage to the hose.  If such damage is found, the flexible pipe loop should be replaced.</w:t>
      </w:r>
    </w:p>
    <w:p w14:paraId="22BF8A34" w14:textId="05015C96" w:rsidR="0018180B" w:rsidRPr="0018180B" w:rsidRDefault="0018180B" w:rsidP="0018180B">
      <w:pPr>
        <w:sectPr w:rsidR="0018180B" w:rsidRPr="0018180B">
          <w:type w:val="continuous"/>
          <w:pgSz w:w="12240" w:h="15840"/>
          <w:pgMar w:top="2520" w:right="1080" w:bottom="1440" w:left="1440" w:header="720" w:footer="720" w:gutter="0"/>
          <w:cols w:space="720"/>
        </w:sectPr>
      </w:pPr>
    </w:p>
    <w:p w14:paraId="00DEABBA" w14:textId="77777777" w:rsidR="004111FB" w:rsidRDefault="004111FB">
      <w:pPr>
        <w:pStyle w:val="BodyText2"/>
        <w:ind w:left="360" w:hanging="360"/>
      </w:pPr>
    </w:p>
    <w:p w14:paraId="26AE682A" w14:textId="27BB0B85" w:rsidR="005520F9" w:rsidRDefault="00AA46A6" w:rsidP="00E86C04">
      <w:pPr>
        <w:pStyle w:val="BodyText2"/>
        <w:keepNext/>
        <w:ind w:left="360" w:hanging="360"/>
      </w:pPr>
      <w:r>
        <w:rPr>
          <w:noProof/>
        </w:rPr>
        <w:drawing>
          <wp:anchor distT="0" distB="0" distL="114300" distR="114300" simplePos="0" relativeHeight="251658752" behindDoc="1" locked="0" layoutInCell="1" allowOverlap="1" wp14:anchorId="7F0B08AF" wp14:editId="24172A35">
            <wp:simplePos x="0" y="0"/>
            <wp:positionH relativeFrom="column">
              <wp:posOffset>3619500</wp:posOffset>
            </wp:positionH>
            <wp:positionV relativeFrom="paragraph">
              <wp:posOffset>-913765</wp:posOffset>
            </wp:positionV>
            <wp:extent cx="2638425" cy="17621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762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65590EE5" wp14:editId="20A87C80">
            <wp:simplePos x="0" y="0"/>
            <wp:positionH relativeFrom="column">
              <wp:posOffset>-133350</wp:posOffset>
            </wp:positionH>
            <wp:positionV relativeFrom="paragraph">
              <wp:posOffset>-363855</wp:posOffset>
            </wp:positionV>
            <wp:extent cx="2876550" cy="7854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785495"/>
                    </a:xfrm>
                    <a:prstGeom prst="rect">
                      <a:avLst/>
                    </a:prstGeom>
                    <a:noFill/>
                  </pic:spPr>
                </pic:pic>
              </a:graphicData>
            </a:graphic>
            <wp14:sizeRelH relativeFrom="page">
              <wp14:pctWidth>0</wp14:pctWidth>
            </wp14:sizeRelH>
            <wp14:sizeRelV relativeFrom="page">
              <wp14:pctHeight>0</wp14:pctHeight>
            </wp14:sizeRelV>
          </wp:anchor>
        </w:drawing>
      </w:r>
    </w:p>
    <w:p w14:paraId="0BDED606" w14:textId="77777777" w:rsidR="009336F9" w:rsidRDefault="009336F9">
      <w:pPr>
        <w:pStyle w:val="BodyText2"/>
        <w:ind w:left="360" w:hanging="360"/>
        <w:rPr>
          <w:sz w:val="18"/>
        </w:rPr>
      </w:pPr>
    </w:p>
    <w:p w14:paraId="7EC55195" w14:textId="77777777" w:rsidR="009336F9" w:rsidRDefault="009336F9">
      <w:pPr>
        <w:pStyle w:val="BodyText2"/>
        <w:ind w:left="360" w:hanging="360"/>
        <w:rPr>
          <w:sz w:val="18"/>
        </w:rPr>
      </w:pPr>
    </w:p>
    <w:p w14:paraId="72D7C42D" w14:textId="77777777" w:rsidR="009336F9" w:rsidRDefault="009336F9">
      <w:pPr>
        <w:pStyle w:val="BodyText2"/>
        <w:ind w:left="360" w:hanging="360"/>
        <w:rPr>
          <w:sz w:val="18"/>
        </w:rPr>
      </w:pPr>
    </w:p>
    <w:p w14:paraId="5A8DE6B6" w14:textId="77777777" w:rsidR="009336F9" w:rsidRDefault="009336F9">
      <w:pPr>
        <w:pStyle w:val="BodyText2"/>
        <w:ind w:left="360" w:hanging="360"/>
        <w:rPr>
          <w:sz w:val="18"/>
        </w:rPr>
      </w:pPr>
    </w:p>
    <w:p w14:paraId="10D8B168" w14:textId="76780C7D" w:rsidR="009336F9" w:rsidRDefault="00AA46A6">
      <w:pPr>
        <w:pStyle w:val="BodyText2"/>
        <w:ind w:left="360" w:hanging="360"/>
        <w:rPr>
          <w:sz w:val="18"/>
        </w:rPr>
      </w:pPr>
      <w:r>
        <w:rPr>
          <w:noProof/>
        </w:rPr>
        <mc:AlternateContent>
          <mc:Choice Requires="wps">
            <w:drawing>
              <wp:anchor distT="0" distB="0" distL="114300" distR="114300" simplePos="0" relativeHeight="251652608" behindDoc="0" locked="0" layoutInCell="1" allowOverlap="1" wp14:anchorId="249D41A2" wp14:editId="4B7F8758">
                <wp:simplePos x="0" y="0"/>
                <wp:positionH relativeFrom="column">
                  <wp:posOffset>-695325</wp:posOffset>
                </wp:positionH>
                <wp:positionV relativeFrom="paragraph">
                  <wp:posOffset>55245</wp:posOffset>
                </wp:positionV>
                <wp:extent cx="3990975" cy="4102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ECD25" w14:textId="77777777" w:rsidR="000F17A7" w:rsidRPr="003A321A" w:rsidRDefault="000F17A7" w:rsidP="003A321A">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 Loop</w:t>
                            </w:r>
                          </w:p>
                          <w:p w14:paraId="2A20DE5B" w14:textId="77777777" w:rsidR="000F17A7" w:rsidRPr="003A321A" w:rsidRDefault="000F17A7" w:rsidP="003A321A">
                            <w:pPr>
                              <w:ind w:left="270"/>
                              <w:rPr>
                                <w:b/>
                              </w:rPr>
                            </w:pPr>
                            <w:r w:rsidRPr="003A321A">
                              <w:t xml:space="preserve">Typical installation requires no further support of the </w:t>
                            </w:r>
                            <w:r w:rsidR="00745A70">
                              <w:t>two-leg flexible l</w:t>
                            </w:r>
                            <w:r w:rsidRPr="003A321A">
                              <w:t>oop</w:t>
                            </w:r>
                          </w:p>
                          <w:p w14:paraId="49FF21B3" w14:textId="77777777" w:rsidR="000F17A7" w:rsidRDefault="000F17A7" w:rsidP="003A321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D41A2" id="_x0000_t202" coordsize="21600,21600" o:spt="202" path="m,l,21600r21600,l21600,xe">
                <v:stroke joinstyle="miter"/>
                <v:path gradientshapeok="t" o:connecttype="rect"/>
              </v:shapetype>
              <v:shape id="Text Box 2" o:spid="_x0000_s1026" type="#_x0000_t202" style="position:absolute;left:0;text-align:left;margin-left:-54.75pt;margin-top:4.35pt;width:314.25pt;height:3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" stroked="f">
                <v:textbox inset="0,0,0,0">
                  <w:txbxContent>
                    <w:p w14:paraId="404ECD25" w14:textId="77777777" w:rsidR="000F17A7" w:rsidRPr="003A321A" w:rsidRDefault="000F17A7" w:rsidP="003A321A">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 Loop</w:t>
                      </w:r>
                    </w:p>
                    <w:p w14:paraId="2A20DE5B" w14:textId="77777777" w:rsidR="000F17A7" w:rsidRPr="003A321A" w:rsidRDefault="000F17A7" w:rsidP="003A321A">
                      <w:pPr>
                        <w:ind w:left="270"/>
                        <w:rPr>
                          <w:b/>
                        </w:rPr>
                      </w:pPr>
                      <w:r w:rsidRPr="003A321A">
                        <w:t xml:space="preserve">Typical installation requires no further support of the </w:t>
                      </w:r>
                      <w:r w:rsidR="00745A70">
                        <w:t>two-leg flexible l</w:t>
                      </w:r>
                      <w:r w:rsidRPr="003A321A">
                        <w:t>oop</w:t>
                      </w:r>
                    </w:p>
                    <w:p w14:paraId="49FF21B3" w14:textId="77777777" w:rsidR="000F17A7" w:rsidRDefault="000F17A7" w:rsidP="003A321A"/>
                  </w:txbxContent>
                </v:textbox>
              </v:shape>
            </w:pict>
          </mc:Fallback>
        </mc:AlternateContent>
      </w:r>
    </w:p>
    <w:p w14:paraId="641A9BBA" w14:textId="77777777" w:rsidR="009336F9" w:rsidRDefault="009336F9">
      <w:pPr>
        <w:pStyle w:val="BodyText2"/>
        <w:ind w:left="360" w:hanging="360"/>
        <w:rPr>
          <w:sz w:val="18"/>
        </w:rPr>
      </w:pPr>
    </w:p>
    <w:p w14:paraId="6BD50A35" w14:textId="77777777" w:rsidR="009336F9" w:rsidRDefault="009336F9">
      <w:pPr>
        <w:pStyle w:val="BodyText2"/>
        <w:ind w:left="360" w:hanging="360"/>
        <w:rPr>
          <w:sz w:val="18"/>
        </w:rPr>
      </w:pPr>
    </w:p>
    <w:p w14:paraId="66F572B6" w14:textId="77777777" w:rsidR="009336F9" w:rsidRDefault="009336F9">
      <w:pPr>
        <w:pStyle w:val="BodyText2"/>
        <w:ind w:left="360" w:hanging="360"/>
        <w:rPr>
          <w:sz w:val="18"/>
        </w:rPr>
      </w:pPr>
    </w:p>
    <w:p w14:paraId="713E99D7" w14:textId="791C9661" w:rsidR="009336F9" w:rsidRDefault="00AA46A6">
      <w:pPr>
        <w:pStyle w:val="BodyText2"/>
        <w:ind w:left="360" w:hanging="360"/>
        <w:rPr>
          <w:sz w:val="18"/>
        </w:rPr>
      </w:pPr>
      <w:r>
        <w:rPr>
          <w:noProof/>
          <w:sz w:val="18"/>
        </w:rPr>
        <mc:AlternateContent>
          <mc:Choice Requires="wps">
            <w:drawing>
              <wp:anchor distT="0" distB="0" distL="114300" distR="114300" simplePos="0" relativeHeight="251653632" behindDoc="0" locked="0" layoutInCell="1" allowOverlap="1" wp14:anchorId="3FEBA08B" wp14:editId="29AD5181">
                <wp:simplePos x="0" y="0"/>
                <wp:positionH relativeFrom="column">
                  <wp:posOffset>3200400</wp:posOffset>
                </wp:positionH>
                <wp:positionV relativeFrom="paragraph">
                  <wp:posOffset>59055</wp:posOffset>
                </wp:positionV>
                <wp:extent cx="3333750" cy="71056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2335" w14:textId="77777777" w:rsidR="009336F9" w:rsidRPr="003A321A" w:rsidRDefault="009336F9" w:rsidP="009336F9">
                            <w:pPr>
                              <w:pStyle w:val="Heading1"/>
                              <w:ind w:left="270"/>
                              <w:jc w:val="left"/>
                              <w:rPr>
                                <w:b/>
                                <w:sz w:val="24"/>
                                <w:szCs w:val="24"/>
                              </w:rPr>
                            </w:pPr>
                            <w:r w:rsidRPr="003A321A">
                              <w:rPr>
                                <w:b/>
                                <w:sz w:val="24"/>
                                <w:szCs w:val="24"/>
                              </w:rPr>
                              <w:t xml:space="preserve">Horizontal Pipe Run </w:t>
                            </w:r>
                            <w:r w:rsidR="00745A70">
                              <w:rPr>
                                <w:b/>
                                <w:sz w:val="24"/>
                                <w:szCs w:val="24"/>
                              </w:rPr>
                              <w:t>and Two-leg Flexible Loop</w:t>
                            </w:r>
                            <w:r w:rsidRPr="003A321A">
                              <w:rPr>
                                <w:b/>
                                <w:sz w:val="24"/>
                                <w:szCs w:val="24"/>
                              </w:rPr>
                              <w:t xml:space="preserve"> </w:t>
                            </w:r>
                          </w:p>
                          <w:p w14:paraId="723996D8" w14:textId="77777777" w:rsidR="009336F9" w:rsidRPr="003A321A" w:rsidRDefault="009336F9" w:rsidP="009336F9">
                            <w:pPr>
                              <w:ind w:left="270"/>
                              <w:rPr>
                                <w:b/>
                              </w:rPr>
                            </w:pPr>
                            <w:r w:rsidRPr="003A321A">
                              <w:t xml:space="preserve">The </w:t>
                            </w:r>
                            <w:r w:rsidR="00745A70">
                              <w:t>two -leg flexible loop</w:t>
                            </w:r>
                            <w:r w:rsidRPr="003A321A">
                              <w:t xml:space="preserve"> requires support at</w:t>
                            </w:r>
                            <w:r w:rsidR="00745A70">
                              <w:t xml:space="preserve"> the bottom </w:t>
                            </w:r>
                            <w:r w:rsidRPr="003A321A">
                              <w:t xml:space="preserve"> elbow lug with cable or other such device to carry the weight of the </w:t>
                            </w:r>
                            <w:r w:rsidR="00745A70">
                              <w:t xml:space="preserve">two-leg flexible loop </w:t>
                            </w:r>
                            <w:r w:rsidRPr="003A321A">
                              <w:t>and the media conveyed.</w:t>
                            </w:r>
                          </w:p>
                          <w:p w14:paraId="265CE092" w14:textId="77777777" w:rsidR="009336F9" w:rsidRDefault="009336F9" w:rsidP="009336F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BA08B" id="Text Box 9" o:spid="_x0000_s1027" type="#_x0000_t202" style="position:absolute;left:0;text-align:left;margin-left:252pt;margin-top:4.65pt;width:262.5pt;height:5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" stroked="f">
                <v:textbox inset="0,0,0,0">
                  <w:txbxContent>
                    <w:p w14:paraId="6F1E2335" w14:textId="77777777" w:rsidR="009336F9" w:rsidRPr="003A321A" w:rsidRDefault="009336F9" w:rsidP="009336F9">
                      <w:pPr>
                        <w:pStyle w:val="Heading1"/>
                        <w:ind w:left="270"/>
                        <w:jc w:val="left"/>
                        <w:rPr>
                          <w:b/>
                          <w:sz w:val="24"/>
                          <w:szCs w:val="24"/>
                        </w:rPr>
                      </w:pPr>
                      <w:r w:rsidRPr="003A321A">
                        <w:rPr>
                          <w:b/>
                          <w:sz w:val="24"/>
                          <w:szCs w:val="24"/>
                        </w:rPr>
                        <w:t xml:space="preserve">Horizontal Pipe Run </w:t>
                      </w:r>
                      <w:r w:rsidR="00745A70">
                        <w:rPr>
                          <w:b/>
                          <w:sz w:val="24"/>
                          <w:szCs w:val="24"/>
                        </w:rPr>
                        <w:t>and Two-leg Flexible Loop</w:t>
                      </w:r>
                      <w:r w:rsidRPr="003A321A">
                        <w:rPr>
                          <w:b/>
                          <w:sz w:val="24"/>
                          <w:szCs w:val="24"/>
                        </w:rPr>
                        <w:t xml:space="preserve"> </w:t>
                      </w:r>
                    </w:p>
                    <w:p w14:paraId="723996D8" w14:textId="77777777" w:rsidR="009336F9" w:rsidRPr="003A321A" w:rsidRDefault="009336F9" w:rsidP="009336F9">
                      <w:pPr>
                        <w:ind w:left="270"/>
                        <w:rPr>
                          <w:b/>
                        </w:rPr>
                      </w:pPr>
                      <w:r w:rsidRPr="003A321A">
                        <w:t xml:space="preserve">The </w:t>
                      </w:r>
                      <w:r w:rsidR="00745A70">
                        <w:t>two -leg flexible loop</w:t>
                      </w:r>
                      <w:r w:rsidRPr="003A321A">
                        <w:t xml:space="preserve"> requires support at</w:t>
                      </w:r>
                      <w:r w:rsidR="00745A70">
                        <w:t xml:space="preserve"> the bottom </w:t>
                      </w:r>
                      <w:r w:rsidRPr="003A321A">
                        <w:t xml:space="preserve"> elbow lug with cable or other such device to carry the weight of the </w:t>
                      </w:r>
                      <w:r w:rsidR="00745A70">
                        <w:t xml:space="preserve">two-leg flexible loop </w:t>
                      </w:r>
                      <w:r w:rsidRPr="003A321A">
                        <w:t>and the media conveyed.</w:t>
                      </w:r>
                    </w:p>
                    <w:p w14:paraId="265CE092" w14:textId="77777777" w:rsidR="009336F9" w:rsidRDefault="009336F9" w:rsidP="009336F9"/>
                  </w:txbxContent>
                </v:textbox>
              </v:shape>
            </w:pict>
          </mc:Fallback>
        </mc:AlternateContent>
      </w:r>
    </w:p>
    <w:p w14:paraId="09A0B243" w14:textId="78668392" w:rsidR="009336F9" w:rsidRDefault="00AA46A6">
      <w:pPr>
        <w:pStyle w:val="BodyText2"/>
        <w:ind w:left="360" w:hanging="360"/>
        <w:rPr>
          <w:sz w:val="18"/>
        </w:rPr>
      </w:pPr>
      <w:r>
        <w:rPr>
          <w:noProof/>
        </w:rPr>
        <w:drawing>
          <wp:anchor distT="0" distB="0" distL="114300" distR="114300" simplePos="0" relativeHeight="251659776" behindDoc="1" locked="0" layoutInCell="1" allowOverlap="1" wp14:anchorId="4D7AD348" wp14:editId="6EACDB50">
            <wp:simplePos x="0" y="0"/>
            <wp:positionH relativeFrom="column">
              <wp:posOffset>552450</wp:posOffset>
            </wp:positionH>
            <wp:positionV relativeFrom="paragraph">
              <wp:posOffset>7620</wp:posOffset>
            </wp:positionV>
            <wp:extent cx="1419225" cy="21869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2186940"/>
                    </a:xfrm>
                    <a:prstGeom prst="rect">
                      <a:avLst/>
                    </a:prstGeom>
                    <a:noFill/>
                  </pic:spPr>
                </pic:pic>
              </a:graphicData>
            </a:graphic>
            <wp14:sizeRelH relativeFrom="page">
              <wp14:pctWidth>0</wp14:pctWidth>
            </wp14:sizeRelH>
            <wp14:sizeRelV relativeFrom="page">
              <wp14:pctHeight>0</wp14:pctHeight>
            </wp14:sizeRelV>
          </wp:anchor>
        </w:drawing>
      </w:r>
    </w:p>
    <w:p w14:paraId="74E37034" w14:textId="77777777" w:rsidR="009336F9" w:rsidRDefault="009336F9">
      <w:pPr>
        <w:pStyle w:val="BodyText2"/>
        <w:ind w:left="360" w:hanging="360"/>
        <w:rPr>
          <w:sz w:val="18"/>
        </w:rPr>
      </w:pPr>
    </w:p>
    <w:p w14:paraId="5454801D" w14:textId="77777777" w:rsidR="009336F9" w:rsidRDefault="009336F9">
      <w:pPr>
        <w:pStyle w:val="BodyText2"/>
        <w:ind w:left="360" w:hanging="360"/>
        <w:rPr>
          <w:sz w:val="18"/>
        </w:rPr>
      </w:pPr>
    </w:p>
    <w:p w14:paraId="48C3B0E0" w14:textId="77777777" w:rsidR="009336F9" w:rsidRDefault="009336F9">
      <w:pPr>
        <w:pStyle w:val="BodyText2"/>
        <w:ind w:left="360" w:hanging="360"/>
        <w:rPr>
          <w:sz w:val="18"/>
        </w:rPr>
      </w:pPr>
    </w:p>
    <w:p w14:paraId="16656123" w14:textId="05EDDAB0" w:rsidR="009336F9" w:rsidRDefault="00AA46A6">
      <w:pPr>
        <w:pStyle w:val="BodyText2"/>
        <w:ind w:left="360" w:hanging="360"/>
        <w:rPr>
          <w:sz w:val="18"/>
        </w:rPr>
      </w:pPr>
      <w:r>
        <w:rPr>
          <w:noProof/>
        </w:rPr>
        <w:drawing>
          <wp:anchor distT="0" distB="0" distL="114300" distR="114300" simplePos="0" relativeHeight="251660800" behindDoc="1" locked="0" layoutInCell="1" allowOverlap="1" wp14:anchorId="7C084260" wp14:editId="14972833">
            <wp:simplePos x="0" y="0"/>
            <wp:positionH relativeFrom="column">
              <wp:posOffset>3619500</wp:posOffset>
            </wp:positionH>
            <wp:positionV relativeFrom="paragraph">
              <wp:posOffset>112395</wp:posOffset>
            </wp:positionV>
            <wp:extent cx="2390775" cy="21926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2192655"/>
                    </a:xfrm>
                    <a:prstGeom prst="rect">
                      <a:avLst/>
                    </a:prstGeom>
                    <a:noFill/>
                  </pic:spPr>
                </pic:pic>
              </a:graphicData>
            </a:graphic>
            <wp14:sizeRelH relativeFrom="page">
              <wp14:pctWidth>0</wp14:pctWidth>
            </wp14:sizeRelH>
            <wp14:sizeRelV relativeFrom="page">
              <wp14:pctHeight>0</wp14:pctHeight>
            </wp14:sizeRelV>
          </wp:anchor>
        </w:drawing>
      </w:r>
    </w:p>
    <w:p w14:paraId="4A4C346F" w14:textId="77777777" w:rsidR="009336F9" w:rsidRDefault="009336F9">
      <w:pPr>
        <w:pStyle w:val="BodyText2"/>
        <w:ind w:left="360" w:hanging="360"/>
        <w:rPr>
          <w:sz w:val="18"/>
        </w:rPr>
      </w:pPr>
    </w:p>
    <w:p w14:paraId="6884736B" w14:textId="77777777" w:rsidR="009336F9" w:rsidRDefault="009336F9">
      <w:pPr>
        <w:pStyle w:val="BodyText2"/>
        <w:ind w:left="360" w:hanging="360"/>
        <w:rPr>
          <w:sz w:val="18"/>
        </w:rPr>
      </w:pPr>
    </w:p>
    <w:p w14:paraId="3C4CBBB2" w14:textId="77777777" w:rsidR="009336F9" w:rsidRDefault="009336F9">
      <w:pPr>
        <w:pStyle w:val="BodyText2"/>
        <w:ind w:left="360" w:hanging="360"/>
        <w:rPr>
          <w:sz w:val="18"/>
        </w:rPr>
      </w:pPr>
    </w:p>
    <w:p w14:paraId="66C95DC0" w14:textId="77777777" w:rsidR="009336F9" w:rsidRDefault="009336F9">
      <w:pPr>
        <w:pStyle w:val="BodyText2"/>
        <w:ind w:left="360" w:hanging="360"/>
        <w:rPr>
          <w:sz w:val="18"/>
        </w:rPr>
      </w:pPr>
    </w:p>
    <w:p w14:paraId="561E7088" w14:textId="77777777" w:rsidR="009336F9" w:rsidRDefault="009336F9">
      <w:pPr>
        <w:pStyle w:val="BodyText2"/>
        <w:ind w:left="360" w:hanging="360"/>
        <w:rPr>
          <w:sz w:val="18"/>
        </w:rPr>
      </w:pPr>
    </w:p>
    <w:p w14:paraId="68CFECD1" w14:textId="77777777" w:rsidR="009336F9" w:rsidRDefault="009336F9">
      <w:pPr>
        <w:pStyle w:val="BodyText2"/>
        <w:ind w:left="360" w:hanging="360"/>
        <w:rPr>
          <w:sz w:val="18"/>
        </w:rPr>
      </w:pPr>
    </w:p>
    <w:p w14:paraId="0BBCFED9" w14:textId="77777777" w:rsidR="009336F9" w:rsidRDefault="009336F9">
      <w:pPr>
        <w:pStyle w:val="BodyText2"/>
        <w:ind w:left="360" w:hanging="360"/>
        <w:rPr>
          <w:sz w:val="18"/>
        </w:rPr>
      </w:pPr>
    </w:p>
    <w:p w14:paraId="6C89740A" w14:textId="77777777" w:rsidR="009336F9" w:rsidRDefault="009336F9">
      <w:pPr>
        <w:pStyle w:val="BodyText2"/>
        <w:ind w:left="360" w:hanging="360"/>
        <w:rPr>
          <w:sz w:val="18"/>
        </w:rPr>
      </w:pPr>
    </w:p>
    <w:p w14:paraId="7035A016" w14:textId="77777777" w:rsidR="009336F9" w:rsidRDefault="009336F9">
      <w:pPr>
        <w:pStyle w:val="BodyText2"/>
        <w:ind w:left="360" w:hanging="360"/>
        <w:rPr>
          <w:sz w:val="18"/>
        </w:rPr>
      </w:pPr>
    </w:p>
    <w:p w14:paraId="544B60F4" w14:textId="77777777" w:rsidR="009336F9" w:rsidRDefault="009336F9">
      <w:pPr>
        <w:pStyle w:val="BodyText2"/>
        <w:ind w:left="360" w:hanging="360"/>
        <w:rPr>
          <w:sz w:val="18"/>
        </w:rPr>
      </w:pPr>
    </w:p>
    <w:p w14:paraId="6AD35F4F" w14:textId="77777777" w:rsidR="009336F9" w:rsidRDefault="009336F9">
      <w:pPr>
        <w:pStyle w:val="BodyText2"/>
        <w:ind w:left="360" w:hanging="360"/>
        <w:rPr>
          <w:sz w:val="18"/>
        </w:rPr>
      </w:pPr>
    </w:p>
    <w:p w14:paraId="49FC3E67" w14:textId="77777777" w:rsidR="009336F9" w:rsidRDefault="009336F9">
      <w:pPr>
        <w:pStyle w:val="BodyText2"/>
        <w:ind w:left="360" w:hanging="360"/>
        <w:rPr>
          <w:sz w:val="18"/>
        </w:rPr>
      </w:pPr>
    </w:p>
    <w:p w14:paraId="6CF2D40D" w14:textId="46656C80" w:rsidR="009336F9" w:rsidRDefault="00AA46A6">
      <w:pPr>
        <w:pStyle w:val="BodyText2"/>
        <w:ind w:left="360" w:hanging="360"/>
        <w:rPr>
          <w:sz w:val="18"/>
        </w:rPr>
      </w:pPr>
      <w:r>
        <w:rPr>
          <w:noProof/>
          <w:sz w:val="18"/>
        </w:rPr>
        <mc:AlternateContent>
          <mc:Choice Requires="wps">
            <w:drawing>
              <wp:anchor distT="0" distB="0" distL="114300" distR="114300" simplePos="0" relativeHeight="251654656" behindDoc="0" locked="0" layoutInCell="1" allowOverlap="1" wp14:anchorId="63E7592E" wp14:editId="7DABE462">
                <wp:simplePos x="0" y="0"/>
                <wp:positionH relativeFrom="column">
                  <wp:posOffset>-762000</wp:posOffset>
                </wp:positionH>
                <wp:positionV relativeFrom="paragraph">
                  <wp:posOffset>29210</wp:posOffset>
                </wp:positionV>
                <wp:extent cx="3895725" cy="75946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2E1B"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745A70">
                              <w:rPr>
                                <w:b/>
                                <w:sz w:val="24"/>
                                <w:szCs w:val="24"/>
                              </w:rPr>
                              <w:t>Two-leg</w:t>
                            </w:r>
                            <w:r w:rsidR="009336F9" w:rsidRPr="003A321A">
                              <w:rPr>
                                <w:b/>
                                <w:sz w:val="24"/>
                                <w:szCs w:val="24"/>
                              </w:rPr>
                              <w:t xml:space="preserve"> </w:t>
                            </w:r>
                            <w:r w:rsidR="00745A70">
                              <w:rPr>
                                <w:b/>
                                <w:sz w:val="24"/>
                                <w:szCs w:val="24"/>
                              </w:rPr>
                              <w:t>Flexible Loop</w:t>
                            </w:r>
                          </w:p>
                          <w:p w14:paraId="2DEE9F65" w14:textId="77777777" w:rsidR="009336F9" w:rsidRPr="003A321A" w:rsidRDefault="009336F9" w:rsidP="00E03838">
                            <w:pPr>
                              <w:ind w:left="270"/>
                              <w:rPr>
                                <w:b/>
                              </w:rPr>
                            </w:pPr>
                            <w:r w:rsidRPr="003A321A">
                              <w:t xml:space="preserve">The </w:t>
                            </w:r>
                            <w:r w:rsidR="00745A70">
                              <w:t>two-leg flexible loop</w:t>
                            </w:r>
                            <w:r w:rsidRPr="003A321A">
                              <w:t xml:space="preserve"> requires support at the elbow lug with cable or other such device to carry</w:t>
                            </w:r>
                            <w:r w:rsidR="00E03838" w:rsidRPr="003A321A">
                              <w:t xml:space="preserve"> </w:t>
                            </w:r>
                            <w:r w:rsidRPr="003A321A">
                              <w:t xml:space="preserve">the weight of the </w:t>
                            </w:r>
                            <w:r w:rsidR="00745A70">
                              <w:t>two-leg flexible l</w:t>
                            </w:r>
                            <w:r w:rsidRPr="003A321A">
                              <w:t>oop and the media conveyed.</w:t>
                            </w:r>
                          </w:p>
                          <w:p w14:paraId="3665BA83" w14:textId="77777777" w:rsidR="009336F9" w:rsidRDefault="009336F9" w:rsidP="009336F9"/>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E7592E" id="Text Box 11" o:spid="_x0000_s1028" type="#_x0000_t202" style="position:absolute;left:0;text-align:left;margin-left:-60pt;margin-top:2.3pt;width:306.75pt;height:59.8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" stroked="f">
                <v:textbox style="mso-fit-shape-to-text:t" inset="0,0,0,0">
                  <w:txbxContent>
                    <w:p w14:paraId="6A4D2E1B" w14:textId="77777777" w:rsidR="009336F9" w:rsidRPr="003A321A" w:rsidRDefault="00E03838" w:rsidP="00E03838">
                      <w:pPr>
                        <w:pStyle w:val="Heading1"/>
                        <w:ind w:left="270"/>
                        <w:jc w:val="left"/>
                        <w:rPr>
                          <w:b/>
                          <w:sz w:val="24"/>
                          <w:szCs w:val="24"/>
                        </w:rPr>
                      </w:pPr>
                      <w:r w:rsidRPr="003A321A">
                        <w:rPr>
                          <w:b/>
                          <w:sz w:val="24"/>
                          <w:szCs w:val="24"/>
                        </w:rPr>
                        <w:t>Vertical</w:t>
                      </w:r>
                      <w:r w:rsidR="009336F9" w:rsidRPr="003A321A">
                        <w:rPr>
                          <w:b/>
                          <w:sz w:val="24"/>
                          <w:szCs w:val="24"/>
                        </w:rPr>
                        <w:t xml:space="preserve"> Pipe Run with Vertical </w:t>
                      </w:r>
                      <w:r w:rsidR="00745A70">
                        <w:rPr>
                          <w:b/>
                          <w:sz w:val="24"/>
                          <w:szCs w:val="24"/>
                        </w:rPr>
                        <w:t>Two-leg</w:t>
                      </w:r>
                      <w:r w:rsidR="009336F9" w:rsidRPr="003A321A">
                        <w:rPr>
                          <w:b/>
                          <w:sz w:val="24"/>
                          <w:szCs w:val="24"/>
                        </w:rPr>
                        <w:t xml:space="preserve"> </w:t>
                      </w:r>
                      <w:r w:rsidR="00745A70">
                        <w:rPr>
                          <w:b/>
                          <w:sz w:val="24"/>
                          <w:szCs w:val="24"/>
                        </w:rPr>
                        <w:t>Flexible Loop</w:t>
                      </w:r>
                    </w:p>
                    <w:p w14:paraId="2DEE9F65" w14:textId="77777777" w:rsidR="009336F9" w:rsidRPr="003A321A" w:rsidRDefault="009336F9" w:rsidP="00E03838">
                      <w:pPr>
                        <w:ind w:left="270"/>
                        <w:rPr>
                          <w:b/>
                        </w:rPr>
                      </w:pPr>
                      <w:r w:rsidRPr="003A321A">
                        <w:t xml:space="preserve">The </w:t>
                      </w:r>
                      <w:r w:rsidR="00745A70">
                        <w:t>two-leg flexible loop</w:t>
                      </w:r>
                      <w:r w:rsidRPr="003A321A">
                        <w:t xml:space="preserve"> requires support at the elbow lug with cable or other such device to carry</w:t>
                      </w:r>
                      <w:r w:rsidR="00E03838" w:rsidRPr="003A321A">
                        <w:t xml:space="preserve"> </w:t>
                      </w:r>
                      <w:r w:rsidRPr="003A321A">
                        <w:t xml:space="preserve">the weight of the </w:t>
                      </w:r>
                      <w:r w:rsidR="00745A70">
                        <w:t>two-leg flexible l</w:t>
                      </w:r>
                      <w:r w:rsidRPr="003A321A">
                        <w:t>oop and the media conveyed.</w:t>
                      </w:r>
                    </w:p>
                    <w:p w14:paraId="3665BA83" w14:textId="77777777" w:rsidR="009336F9" w:rsidRDefault="009336F9" w:rsidP="009336F9"/>
                  </w:txbxContent>
                </v:textbox>
              </v:shape>
            </w:pict>
          </mc:Fallback>
        </mc:AlternateContent>
      </w:r>
    </w:p>
    <w:p w14:paraId="3ABDE05F" w14:textId="77777777" w:rsidR="009336F9" w:rsidRDefault="009336F9">
      <w:pPr>
        <w:pStyle w:val="BodyText2"/>
        <w:ind w:left="360" w:hanging="360"/>
        <w:rPr>
          <w:sz w:val="18"/>
        </w:rPr>
      </w:pPr>
    </w:p>
    <w:p w14:paraId="21557AD9" w14:textId="77777777" w:rsidR="009336F9" w:rsidRDefault="009336F9">
      <w:pPr>
        <w:pStyle w:val="BodyText2"/>
        <w:ind w:left="360" w:hanging="360"/>
        <w:rPr>
          <w:sz w:val="18"/>
        </w:rPr>
      </w:pPr>
    </w:p>
    <w:p w14:paraId="6756A49B" w14:textId="77777777" w:rsidR="009336F9" w:rsidRDefault="009336F9">
      <w:pPr>
        <w:pStyle w:val="BodyText2"/>
        <w:ind w:left="360" w:hanging="360"/>
        <w:rPr>
          <w:sz w:val="18"/>
        </w:rPr>
      </w:pPr>
    </w:p>
    <w:p w14:paraId="01F5BCFB" w14:textId="77777777" w:rsidR="009336F9" w:rsidRDefault="009336F9">
      <w:pPr>
        <w:pStyle w:val="BodyText2"/>
        <w:ind w:left="360" w:hanging="360"/>
        <w:rPr>
          <w:sz w:val="18"/>
        </w:rPr>
      </w:pPr>
    </w:p>
    <w:p w14:paraId="4B5FA786" w14:textId="7AC694C5" w:rsidR="009336F9" w:rsidRDefault="00AA46A6">
      <w:pPr>
        <w:pStyle w:val="BodyText2"/>
        <w:ind w:left="360" w:hanging="360"/>
        <w:rPr>
          <w:sz w:val="18"/>
        </w:rPr>
      </w:pPr>
      <w:r>
        <w:rPr>
          <w:noProof/>
          <w:sz w:val="18"/>
        </w:rPr>
        <mc:AlternateContent>
          <mc:Choice Requires="wps">
            <w:drawing>
              <wp:anchor distT="0" distB="0" distL="114300" distR="114300" simplePos="0" relativeHeight="251655680" behindDoc="0" locked="0" layoutInCell="1" allowOverlap="1" wp14:anchorId="3D5520BD" wp14:editId="7CE8670F">
                <wp:simplePos x="0" y="0"/>
                <wp:positionH relativeFrom="column">
                  <wp:posOffset>2743200</wp:posOffset>
                </wp:positionH>
                <wp:positionV relativeFrom="paragraph">
                  <wp:posOffset>341630</wp:posOffset>
                </wp:positionV>
                <wp:extent cx="3952875" cy="6921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99FFB" w14:textId="77777777" w:rsidR="00E03838" w:rsidRPr="003A321A" w:rsidRDefault="00E03838" w:rsidP="001E7956">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w:t>
                            </w:r>
                            <w:r w:rsidRPr="003A321A">
                              <w:rPr>
                                <w:b/>
                                <w:sz w:val="24"/>
                                <w:szCs w:val="24"/>
                              </w:rPr>
                              <w:t xml:space="preserve"> Loop </w:t>
                            </w:r>
                          </w:p>
                          <w:p w14:paraId="43EB3BD2" w14:textId="77777777" w:rsidR="00E03838" w:rsidRPr="003A321A" w:rsidRDefault="00E03838" w:rsidP="001E7956">
                            <w:pPr>
                              <w:ind w:left="270"/>
                              <w:rPr>
                                <w:b/>
                              </w:rPr>
                            </w:pPr>
                            <w:r w:rsidRPr="003A321A">
                              <w:t xml:space="preserve">The </w:t>
                            </w:r>
                            <w:r w:rsidR="00745A70">
                              <w:t>two-leg flexible l</w:t>
                            </w:r>
                            <w:r w:rsidRPr="003A321A">
                              <w:t xml:space="preserve">oop requires support at </w:t>
                            </w:r>
                            <w:r w:rsidR="00745A70">
                              <w:t>t</w:t>
                            </w:r>
                            <w:r w:rsidRPr="003A321A">
                              <w:t>h</w:t>
                            </w:r>
                            <w:r w:rsidR="00745A70">
                              <w:t>e</w:t>
                            </w:r>
                            <w:r w:rsidRPr="003A321A">
                              <w:t xml:space="preserve"> elbow lug with cable or other such device to carry the weight of the </w:t>
                            </w:r>
                            <w:r w:rsidR="00745A70">
                              <w:t xml:space="preserve">two-leg flexible loop </w:t>
                            </w:r>
                            <w:r w:rsidRPr="003A321A">
                              <w:t>and the media conveyed.</w:t>
                            </w:r>
                          </w:p>
                          <w:p w14:paraId="3262C6C0" w14:textId="77777777" w:rsidR="00E03838" w:rsidRDefault="00E03838" w:rsidP="00E0383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520BD" id="Text Box 12" o:spid="_x0000_s1029" type="#_x0000_t202" style="position:absolute;left:0;text-align:left;margin-left:3in;margin-top:26.9pt;width:311.25pt;height: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" stroked="f">
                <v:textbox inset="0,0,0,0">
                  <w:txbxContent>
                    <w:p w14:paraId="5C299FFB" w14:textId="77777777" w:rsidR="00E03838" w:rsidRPr="003A321A" w:rsidRDefault="00E03838" w:rsidP="001E7956">
                      <w:pPr>
                        <w:pStyle w:val="Heading1"/>
                        <w:ind w:left="270"/>
                        <w:jc w:val="left"/>
                        <w:rPr>
                          <w:b/>
                          <w:sz w:val="24"/>
                          <w:szCs w:val="24"/>
                        </w:rPr>
                      </w:pPr>
                      <w:r w:rsidRPr="003A321A">
                        <w:rPr>
                          <w:b/>
                          <w:sz w:val="24"/>
                          <w:szCs w:val="24"/>
                        </w:rPr>
                        <w:t xml:space="preserve">Horizontal Pipe Run with Vertical </w:t>
                      </w:r>
                      <w:r w:rsidR="00745A70">
                        <w:rPr>
                          <w:b/>
                          <w:sz w:val="24"/>
                          <w:szCs w:val="24"/>
                        </w:rPr>
                        <w:t>Two-leg Flexible</w:t>
                      </w:r>
                      <w:r w:rsidRPr="003A321A">
                        <w:rPr>
                          <w:b/>
                          <w:sz w:val="24"/>
                          <w:szCs w:val="24"/>
                        </w:rPr>
                        <w:t xml:space="preserve"> Loop </w:t>
                      </w:r>
                    </w:p>
                    <w:p w14:paraId="43EB3BD2" w14:textId="77777777" w:rsidR="00E03838" w:rsidRPr="003A321A" w:rsidRDefault="00E03838" w:rsidP="001E7956">
                      <w:pPr>
                        <w:ind w:left="270"/>
                        <w:rPr>
                          <w:b/>
                        </w:rPr>
                      </w:pPr>
                      <w:r w:rsidRPr="003A321A">
                        <w:t xml:space="preserve">The </w:t>
                      </w:r>
                      <w:r w:rsidR="00745A70">
                        <w:t>two-leg flexible l</w:t>
                      </w:r>
                      <w:r w:rsidRPr="003A321A">
                        <w:t xml:space="preserve">oop requires support at </w:t>
                      </w:r>
                      <w:r w:rsidR="00745A70">
                        <w:t>t</w:t>
                      </w:r>
                      <w:r w:rsidRPr="003A321A">
                        <w:t>h</w:t>
                      </w:r>
                      <w:r w:rsidR="00745A70">
                        <w:t>e</w:t>
                      </w:r>
                      <w:r w:rsidRPr="003A321A">
                        <w:t xml:space="preserve"> elbow lug with cable or other such device to carry the weight of the </w:t>
                      </w:r>
                      <w:r w:rsidR="00745A70">
                        <w:t xml:space="preserve">two-leg flexible loop </w:t>
                      </w:r>
                      <w:r w:rsidRPr="003A321A">
                        <w:t>and the media conveyed.</w:t>
                      </w:r>
                    </w:p>
                    <w:p w14:paraId="3262C6C0" w14:textId="77777777" w:rsidR="00E03838" w:rsidRDefault="00E03838" w:rsidP="00E03838"/>
                  </w:txbxContent>
                </v:textbox>
              </v:shape>
            </w:pict>
          </mc:Fallback>
        </mc:AlternateContent>
      </w:r>
    </w:p>
    <w:p w14:paraId="2FAA9E51" w14:textId="77777777" w:rsidR="009336F9" w:rsidRDefault="009336F9">
      <w:pPr>
        <w:pStyle w:val="BodyText2"/>
        <w:ind w:left="360" w:hanging="360"/>
        <w:rPr>
          <w:sz w:val="18"/>
        </w:rPr>
      </w:pPr>
    </w:p>
    <w:p w14:paraId="3F8863B7" w14:textId="606EE555" w:rsidR="009336F9" w:rsidRDefault="00AA46A6">
      <w:pPr>
        <w:pStyle w:val="BodyText2"/>
        <w:ind w:left="360" w:hanging="360"/>
        <w:rPr>
          <w:sz w:val="18"/>
        </w:rPr>
      </w:pPr>
      <w:r>
        <w:rPr>
          <w:noProof/>
        </w:rPr>
        <w:drawing>
          <wp:anchor distT="0" distB="0" distL="114300" distR="114300" simplePos="0" relativeHeight="251662848" behindDoc="1" locked="0" layoutInCell="1" allowOverlap="1" wp14:anchorId="05D5C323" wp14:editId="4348F1BE">
            <wp:simplePos x="0" y="0"/>
            <wp:positionH relativeFrom="column">
              <wp:posOffset>-390525</wp:posOffset>
            </wp:positionH>
            <wp:positionV relativeFrom="paragraph">
              <wp:posOffset>119380</wp:posOffset>
            </wp:positionV>
            <wp:extent cx="2927350" cy="11023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7350" cy="1102360"/>
                    </a:xfrm>
                    <a:prstGeom prst="rect">
                      <a:avLst/>
                    </a:prstGeom>
                    <a:noFill/>
                  </pic:spPr>
                </pic:pic>
              </a:graphicData>
            </a:graphic>
            <wp14:sizeRelH relativeFrom="page">
              <wp14:pctWidth>0</wp14:pctWidth>
            </wp14:sizeRelH>
            <wp14:sizeRelV relativeFrom="page">
              <wp14:pctHeight>0</wp14:pctHeight>
            </wp14:sizeRelV>
          </wp:anchor>
        </w:drawing>
      </w:r>
    </w:p>
    <w:p w14:paraId="6E663899" w14:textId="77777777" w:rsidR="009336F9" w:rsidRDefault="009336F9">
      <w:pPr>
        <w:pStyle w:val="BodyText2"/>
        <w:ind w:left="360" w:hanging="360"/>
        <w:rPr>
          <w:sz w:val="18"/>
        </w:rPr>
      </w:pPr>
    </w:p>
    <w:p w14:paraId="62962C9B" w14:textId="77777777" w:rsidR="009336F9" w:rsidRDefault="009336F9">
      <w:pPr>
        <w:pStyle w:val="BodyText2"/>
        <w:ind w:left="360" w:hanging="360"/>
        <w:rPr>
          <w:sz w:val="18"/>
        </w:rPr>
      </w:pPr>
    </w:p>
    <w:p w14:paraId="363A2D39" w14:textId="77777777" w:rsidR="009336F9" w:rsidRDefault="009336F9">
      <w:pPr>
        <w:pStyle w:val="BodyText2"/>
        <w:ind w:left="360" w:hanging="360"/>
        <w:rPr>
          <w:sz w:val="18"/>
        </w:rPr>
      </w:pPr>
    </w:p>
    <w:p w14:paraId="70E5A14C" w14:textId="77777777" w:rsidR="009336F9" w:rsidRDefault="009336F9" w:rsidP="000F17A7">
      <w:pPr>
        <w:jc w:val="center"/>
        <w:rPr>
          <w:sz w:val="18"/>
        </w:rPr>
      </w:pPr>
    </w:p>
    <w:p w14:paraId="3469C64A" w14:textId="77777777" w:rsidR="009336F9" w:rsidRDefault="009336F9" w:rsidP="000F17A7">
      <w:pPr>
        <w:jc w:val="center"/>
        <w:rPr>
          <w:sz w:val="18"/>
        </w:rPr>
      </w:pPr>
    </w:p>
    <w:p w14:paraId="58E8CB17" w14:textId="77777777" w:rsidR="009336F9" w:rsidRDefault="009336F9" w:rsidP="00E03838">
      <w:pPr>
        <w:rPr>
          <w:sz w:val="18"/>
        </w:rPr>
      </w:pPr>
    </w:p>
    <w:p w14:paraId="75C412C2" w14:textId="77777777" w:rsidR="009336F9" w:rsidRDefault="009336F9" w:rsidP="00E03838">
      <w:pPr>
        <w:rPr>
          <w:sz w:val="18"/>
        </w:rPr>
      </w:pPr>
    </w:p>
    <w:p w14:paraId="7E10A1C5" w14:textId="77777777" w:rsidR="009336F9" w:rsidRDefault="009336F9" w:rsidP="00E03838">
      <w:pPr>
        <w:rPr>
          <w:sz w:val="18"/>
        </w:rPr>
      </w:pPr>
    </w:p>
    <w:p w14:paraId="5F1B0829" w14:textId="77777777" w:rsidR="009336F9" w:rsidRDefault="009336F9" w:rsidP="00E03838">
      <w:pPr>
        <w:rPr>
          <w:sz w:val="18"/>
        </w:rPr>
      </w:pPr>
    </w:p>
    <w:p w14:paraId="2B150801" w14:textId="77777777" w:rsidR="009336F9" w:rsidRDefault="009336F9" w:rsidP="00E03838">
      <w:pPr>
        <w:rPr>
          <w:sz w:val="18"/>
        </w:rPr>
      </w:pPr>
    </w:p>
    <w:p w14:paraId="60E0D28C" w14:textId="660D5C04" w:rsidR="009336F9" w:rsidRDefault="00AA46A6" w:rsidP="00E03838">
      <w:pPr>
        <w:rPr>
          <w:sz w:val="18"/>
        </w:rPr>
      </w:pPr>
      <w:r>
        <w:rPr>
          <w:noProof/>
        </w:rPr>
        <mc:AlternateContent>
          <mc:Choice Requires="wps">
            <w:drawing>
              <wp:anchor distT="0" distB="0" distL="114300" distR="114300" simplePos="0" relativeHeight="251657728" behindDoc="1" locked="0" layoutInCell="1" allowOverlap="1" wp14:anchorId="74ABCC56" wp14:editId="58699887">
                <wp:simplePos x="0" y="0"/>
                <wp:positionH relativeFrom="column">
                  <wp:posOffset>-647700</wp:posOffset>
                </wp:positionH>
                <wp:positionV relativeFrom="paragraph">
                  <wp:posOffset>33020</wp:posOffset>
                </wp:positionV>
                <wp:extent cx="4038600" cy="8572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39295" w14:textId="77777777" w:rsidR="00132511" w:rsidRPr="003A321A" w:rsidRDefault="00132511" w:rsidP="00132511">
                            <w:pPr>
                              <w:pStyle w:val="BodyText"/>
                              <w:ind w:right="-540"/>
                              <w:rPr>
                                <w:b/>
                                <w:szCs w:val="24"/>
                              </w:rPr>
                            </w:pPr>
                            <w:r w:rsidRPr="003A321A">
                              <w:rPr>
                                <w:b/>
                                <w:szCs w:val="24"/>
                              </w:rPr>
                              <w:t>Horizontal Pipe Run and T</w:t>
                            </w:r>
                            <w:r w:rsidR="00745A70">
                              <w:rPr>
                                <w:b/>
                                <w:szCs w:val="24"/>
                              </w:rPr>
                              <w:t>wo-leg Flexible L</w:t>
                            </w:r>
                            <w:r w:rsidRPr="003A321A">
                              <w:rPr>
                                <w:b/>
                                <w:szCs w:val="24"/>
                              </w:rPr>
                              <w:t xml:space="preserve">oop </w:t>
                            </w:r>
                            <w:r w:rsidR="009A4EAE">
                              <w:rPr>
                                <w:b/>
                                <w:szCs w:val="24"/>
                              </w:rPr>
                              <w:t>O</w:t>
                            </w:r>
                            <w:r w:rsidRPr="003A321A">
                              <w:rPr>
                                <w:b/>
                                <w:szCs w:val="24"/>
                              </w:rPr>
                              <w:t xml:space="preserve">n </w:t>
                            </w:r>
                            <w:r w:rsidR="009A4EAE">
                              <w:rPr>
                                <w:b/>
                                <w:szCs w:val="24"/>
                              </w:rPr>
                              <w:t>F</w:t>
                            </w:r>
                            <w:r w:rsidRPr="003A321A">
                              <w:rPr>
                                <w:b/>
                                <w:szCs w:val="24"/>
                              </w:rPr>
                              <w:t>loor</w:t>
                            </w:r>
                          </w:p>
                          <w:p w14:paraId="2A8B4874" w14:textId="77777777" w:rsidR="00132511" w:rsidRPr="003A321A" w:rsidRDefault="00132511" w:rsidP="00132511">
                            <w:pPr>
                              <w:pStyle w:val="BodyText"/>
                              <w:ind w:right="180"/>
                              <w:rPr>
                                <w:sz w:val="20"/>
                              </w:rPr>
                            </w:pPr>
                            <w:r w:rsidRPr="003A321A">
                              <w:rPr>
                                <w:sz w:val="20"/>
                              </w:rPr>
                              <w:t xml:space="preserve">The </w:t>
                            </w:r>
                            <w:r w:rsidR="009A4EAE">
                              <w:rPr>
                                <w:sz w:val="20"/>
                              </w:rPr>
                              <w:t>two-leg flexible l</w:t>
                            </w:r>
                            <w:r w:rsidRPr="003A321A">
                              <w:rPr>
                                <w:sz w:val="20"/>
                              </w:rPr>
                              <w:t xml:space="preserve">oop requires elevated support to allow free movement from the floor.  SPECIAL NOTE: The support under the non-parallel leg must be of a non-abrasive material to prevent damage to the braided hose of the </w:t>
                            </w:r>
                            <w:r w:rsidR="009A4EAE">
                              <w:rPr>
                                <w:sz w:val="20"/>
                              </w:rPr>
                              <w:t>two-leg flexible loop.</w:t>
                            </w:r>
                          </w:p>
                          <w:p w14:paraId="3C675A50" w14:textId="77777777" w:rsidR="00132511" w:rsidRDefault="00132511" w:rsidP="00132511">
                            <w:pPr>
                              <w:ind w:righ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BCC56" id="Text Box 13" o:spid="_x0000_s1030" type="#_x0000_t202" style="position:absolute;margin-left:-51pt;margin-top:2.6pt;width:318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" stroked="f">
                <v:textbox>
                  <w:txbxContent>
                    <w:p w14:paraId="59339295" w14:textId="77777777" w:rsidR="00132511" w:rsidRPr="003A321A" w:rsidRDefault="00132511" w:rsidP="00132511">
                      <w:pPr>
                        <w:pStyle w:val="BodyText"/>
                        <w:ind w:right="-540"/>
                        <w:rPr>
                          <w:b/>
                          <w:szCs w:val="24"/>
                        </w:rPr>
                      </w:pPr>
                      <w:r w:rsidRPr="003A321A">
                        <w:rPr>
                          <w:b/>
                          <w:szCs w:val="24"/>
                        </w:rPr>
                        <w:t>Horizontal Pipe Run and T</w:t>
                      </w:r>
                      <w:r w:rsidR="00745A70">
                        <w:rPr>
                          <w:b/>
                          <w:szCs w:val="24"/>
                        </w:rPr>
                        <w:t>wo-leg Flexible L</w:t>
                      </w:r>
                      <w:r w:rsidRPr="003A321A">
                        <w:rPr>
                          <w:b/>
                          <w:szCs w:val="24"/>
                        </w:rPr>
                        <w:t xml:space="preserve">oop </w:t>
                      </w:r>
                      <w:r w:rsidR="009A4EAE">
                        <w:rPr>
                          <w:b/>
                          <w:szCs w:val="24"/>
                        </w:rPr>
                        <w:t>O</w:t>
                      </w:r>
                      <w:r w:rsidRPr="003A321A">
                        <w:rPr>
                          <w:b/>
                          <w:szCs w:val="24"/>
                        </w:rPr>
                        <w:t xml:space="preserve">n </w:t>
                      </w:r>
                      <w:r w:rsidR="009A4EAE">
                        <w:rPr>
                          <w:b/>
                          <w:szCs w:val="24"/>
                        </w:rPr>
                        <w:t>F</w:t>
                      </w:r>
                      <w:r w:rsidRPr="003A321A">
                        <w:rPr>
                          <w:b/>
                          <w:szCs w:val="24"/>
                        </w:rPr>
                        <w:t>loor</w:t>
                      </w:r>
                    </w:p>
                    <w:p w14:paraId="2A8B4874" w14:textId="77777777" w:rsidR="00132511" w:rsidRPr="003A321A" w:rsidRDefault="00132511" w:rsidP="00132511">
                      <w:pPr>
                        <w:pStyle w:val="BodyText"/>
                        <w:ind w:right="180"/>
                        <w:rPr>
                          <w:sz w:val="20"/>
                        </w:rPr>
                      </w:pPr>
                      <w:r w:rsidRPr="003A321A">
                        <w:rPr>
                          <w:sz w:val="20"/>
                        </w:rPr>
                        <w:t xml:space="preserve">The </w:t>
                      </w:r>
                      <w:r w:rsidR="009A4EAE">
                        <w:rPr>
                          <w:sz w:val="20"/>
                        </w:rPr>
                        <w:t>two-leg flexible l</w:t>
                      </w:r>
                      <w:r w:rsidRPr="003A321A">
                        <w:rPr>
                          <w:sz w:val="20"/>
                        </w:rPr>
                        <w:t xml:space="preserve">oop requires elevated support to allow free movement from the floor.  SPECIAL NOTE: The support under the non-parallel leg must be of a non-abrasive material to prevent damage to the braided hose of the </w:t>
                      </w:r>
                      <w:r w:rsidR="009A4EAE">
                        <w:rPr>
                          <w:sz w:val="20"/>
                        </w:rPr>
                        <w:t>two-leg flexible loop.</w:t>
                      </w:r>
                    </w:p>
                    <w:p w14:paraId="3C675A50" w14:textId="77777777" w:rsidR="00132511" w:rsidRDefault="00132511" w:rsidP="00132511">
                      <w:pPr>
                        <w:ind w:right="180"/>
                      </w:pPr>
                    </w:p>
                  </w:txbxContent>
                </v:textbox>
              </v:shape>
            </w:pict>
          </mc:Fallback>
        </mc:AlternateContent>
      </w:r>
    </w:p>
    <w:p w14:paraId="2BFA29F0" w14:textId="77777777" w:rsidR="009336F9" w:rsidRDefault="009336F9" w:rsidP="00E03838">
      <w:pPr>
        <w:rPr>
          <w:sz w:val="18"/>
        </w:rPr>
      </w:pPr>
    </w:p>
    <w:p w14:paraId="3727B74D" w14:textId="77777777" w:rsidR="009336F9" w:rsidRDefault="009336F9" w:rsidP="00E03838">
      <w:pPr>
        <w:rPr>
          <w:sz w:val="18"/>
        </w:rPr>
      </w:pPr>
    </w:p>
    <w:p w14:paraId="09AFDA05" w14:textId="74A1B90C" w:rsidR="009336F9" w:rsidRDefault="00AA46A6" w:rsidP="00E03838">
      <w:pPr>
        <w:rPr>
          <w:sz w:val="18"/>
        </w:rPr>
      </w:pPr>
      <w:r>
        <w:rPr>
          <w:noProof/>
        </w:rPr>
        <mc:AlternateContent>
          <mc:Choice Requires="wps">
            <w:drawing>
              <wp:anchor distT="0" distB="0" distL="114300" distR="114300" simplePos="0" relativeHeight="251656704" behindDoc="0" locked="0" layoutInCell="1" allowOverlap="1" wp14:anchorId="7DCAE90A" wp14:editId="1AA986B6">
                <wp:simplePos x="0" y="0"/>
                <wp:positionH relativeFrom="column">
                  <wp:posOffset>3814445</wp:posOffset>
                </wp:positionH>
                <wp:positionV relativeFrom="paragraph">
                  <wp:posOffset>635</wp:posOffset>
                </wp:positionV>
                <wp:extent cx="2468880" cy="685165"/>
                <wp:effectExtent l="0" t="0" r="762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85165"/>
                        </a:xfrm>
                        <a:prstGeom prst="rect">
                          <a:avLst/>
                        </a:prstGeom>
                        <a:solidFill>
                          <a:srgbClr val="FFFFFF"/>
                        </a:solidFill>
                        <a:ln w="9525">
                          <a:solidFill>
                            <a:srgbClr val="000000"/>
                          </a:solidFill>
                          <a:miter lim="800000"/>
                          <a:headEnd/>
                          <a:tailEnd/>
                        </a:ln>
                      </wps:spPr>
                      <wps:txbx>
                        <w:txbxContent>
                          <w:p w14:paraId="059C000E" w14:textId="77777777" w:rsidR="009D412A" w:rsidRPr="009D412A" w:rsidRDefault="009D412A">
                            <w:pPr>
                              <w:rPr>
                                <w:b/>
                              </w:rPr>
                            </w:pPr>
                            <w:r w:rsidRPr="009D412A">
                              <w:rPr>
                                <w:b/>
                              </w:rPr>
                              <w:t>SPECIAL NOTE:  Illustrations may show a two-leg U style or a two-leg V style.  Supporting requirements are the same for either style.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CAE90A" id="_x0000_s1031" type="#_x0000_t202" style="position:absolute;margin-left:300.35pt;margin-top:.05pt;width:194.4pt;height:53.9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">
                <v:textbox style="mso-fit-shape-to-text:t">
                  <w:txbxContent>
                    <w:p w14:paraId="059C000E" w14:textId="77777777" w:rsidR="009D412A" w:rsidRPr="009D412A" w:rsidRDefault="009D412A">
                      <w:pPr>
                        <w:rPr>
                          <w:b/>
                        </w:rPr>
                      </w:pPr>
                      <w:r w:rsidRPr="009D412A">
                        <w:rPr>
                          <w:b/>
                        </w:rPr>
                        <w:t>SPECIAL NOTE:  Illustrations may show a two-leg U style or a two-leg V style.  Supporting requirements are the same for either style.</w:t>
                      </w:r>
                    </w:p>
                  </w:txbxContent>
                </v:textbox>
              </v:shape>
            </w:pict>
          </mc:Fallback>
        </mc:AlternateContent>
      </w:r>
    </w:p>
    <w:p w14:paraId="3A4BAB83" w14:textId="77777777" w:rsidR="009336F9" w:rsidRDefault="009336F9" w:rsidP="00E03838">
      <w:pPr>
        <w:rPr>
          <w:sz w:val="18"/>
        </w:rPr>
      </w:pPr>
    </w:p>
    <w:p w14:paraId="03FF9530" w14:textId="77777777" w:rsidR="009336F9" w:rsidRPr="003A321A" w:rsidRDefault="009336F9" w:rsidP="005520F9">
      <w:pPr>
        <w:rPr>
          <w:b/>
        </w:rPr>
      </w:pPr>
    </w:p>
    <w:sectPr w:rsidR="009336F9" w:rsidRPr="003A321A" w:rsidSect="009336F9">
      <w:pgSz w:w="12240" w:h="15840"/>
      <w:pgMar w:top="2520" w:right="1080" w:bottom="1440" w:left="1440" w:header="720" w:footer="720" w:gutter="0"/>
      <w:cols w:space="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8850" w14:textId="77777777" w:rsidR="00093086" w:rsidRDefault="00093086" w:rsidP="000F17A7">
      <w:r>
        <w:separator/>
      </w:r>
    </w:p>
  </w:endnote>
  <w:endnote w:type="continuationSeparator" w:id="0">
    <w:p w14:paraId="63CC7A3E" w14:textId="77777777" w:rsidR="00093086" w:rsidRDefault="00093086" w:rsidP="000F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efler Text">
    <w:altName w:val="Cambria"/>
    <w:panose1 w:val="00000000000000000000"/>
    <w:charset w:val="4D"/>
    <w:family w:val="roman"/>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748C" w14:textId="77777777" w:rsidR="0019684C" w:rsidRDefault="0019684C" w:rsidP="0019684C">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F573" w14:textId="77777777" w:rsidR="00552D1E" w:rsidRDefault="00552D1E" w:rsidP="001B739A">
    <w:pPr>
      <w:pStyle w:val="Footer"/>
      <w:jc w:val="center"/>
      <w:rPr>
        <w:i/>
        <w:iCs/>
        <w:sz w:val="24"/>
        <w:szCs w:val="24"/>
      </w:rPr>
    </w:pPr>
    <w:bookmarkStart w:id="0" w:name="_Hlk112156319"/>
    <w:bookmarkStart w:id="1" w:name="_Hlk112156320"/>
    <w:r w:rsidRPr="0090427B">
      <w:rPr>
        <w:rFonts w:ascii="Univers" w:hAnsi="Univers" w:cs="Univers"/>
        <w:noProof/>
        <w:sz w:val="23"/>
        <w:szCs w:val="23"/>
      </w:rPr>
      <w:drawing>
        <wp:inline distT="0" distB="0" distL="0" distR="0" wp14:anchorId="7AD33E93" wp14:editId="40EA2659">
          <wp:extent cx="2517775" cy="356235"/>
          <wp:effectExtent l="0" t="0" r="0" b="5715"/>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56235"/>
                  </a:xfrm>
                  <a:prstGeom prst="rect">
                    <a:avLst/>
                  </a:prstGeom>
                  <a:noFill/>
                  <a:ln>
                    <a:noFill/>
                  </a:ln>
                </pic:spPr>
              </pic:pic>
            </a:graphicData>
          </a:graphic>
        </wp:inline>
      </w:drawing>
    </w:r>
  </w:p>
  <w:p w14:paraId="7A0170BE" w14:textId="05971B6E" w:rsidR="001B739A" w:rsidRPr="001B739A" w:rsidRDefault="001B739A" w:rsidP="001B739A">
    <w:pPr>
      <w:pStyle w:val="Footer"/>
      <w:jc w:val="center"/>
      <w:rPr>
        <w:i/>
        <w:iCs/>
        <w:sz w:val="24"/>
        <w:szCs w:val="24"/>
      </w:rPr>
    </w:pPr>
    <w:r w:rsidRPr="001B739A">
      <w:rPr>
        <w:i/>
        <w:iCs/>
        <w:sz w:val="24"/>
        <w:szCs w:val="24"/>
      </w:rPr>
      <w:t>A world of difference in critical piping connections since 1968™</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A985" w14:textId="77777777" w:rsidR="00093086" w:rsidRDefault="00093086" w:rsidP="000F17A7">
      <w:r>
        <w:separator/>
      </w:r>
    </w:p>
  </w:footnote>
  <w:footnote w:type="continuationSeparator" w:id="0">
    <w:p w14:paraId="71C04C6F" w14:textId="77777777" w:rsidR="00093086" w:rsidRDefault="00093086" w:rsidP="000F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909D" w14:textId="37B53CBC" w:rsidR="00AA46A6" w:rsidRDefault="00AA46A6">
    <w:pPr>
      <w:pStyle w:val="Header"/>
    </w:pPr>
    <w:r>
      <w:rPr>
        <w:noProof/>
      </w:rPr>
      <w:drawing>
        <wp:anchor distT="0" distB="0" distL="114300" distR="114300" simplePos="0" relativeHeight="251660800" behindDoc="1" locked="0" layoutInCell="1" allowOverlap="1" wp14:anchorId="54BBB655" wp14:editId="5D502422">
          <wp:simplePos x="0" y="0"/>
          <wp:positionH relativeFrom="page">
            <wp:align>center</wp:align>
          </wp:positionH>
          <wp:positionV relativeFrom="paragraph">
            <wp:posOffset>-314771</wp:posOffset>
          </wp:positionV>
          <wp:extent cx="2652395" cy="592455"/>
          <wp:effectExtent l="0" t="0" r="0" b="0"/>
          <wp:wrapTight wrapText="bothSides">
            <wp:wrapPolygon edited="0">
              <wp:start x="0" y="0"/>
              <wp:lineTo x="0" y="20836"/>
              <wp:lineTo x="21409" y="20836"/>
              <wp:lineTo x="2140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395" cy="592455"/>
                  </a:xfrm>
                  <a:prstGeom prst="rect">
                    <a:avLst/>
                  </a:prstGeom>
                  <a:noFill/>
                </pic:spPr>
              </pic:pic>
            </a:graphicData>
          </a:graphic>
          <wp14:sizeRelH relativeFrom="page">
            <wp14:pctWidth>0</wp14:pctWidth>
          </wp14:sizeRelH>
          <wp14:sizeRelV relativeFrom="page">
            <wp14:pctHeight>0</wp14:pctHeight>
          </wp14:sizeRelV>
        </wp:anchor>
      </w:drawing>
    </w:r>
  </w:p>
  <w:p w14:paraId="23A87A51" w14:textId="3EE7D356" w:rsidR="00E03838" w:rsidRDefault="00552D1E">
    <w:pPr>
      <w:pStyle w:val="Header"/>
    </w:pPr>
    <w:r>
      <w:rPr>
        <w:noProof/>
      </w:rPr>
      <mc:AlternateContent>
        <mc:Choice Requires="wps">
          <w:drawing>
            <wp:anchor distT="45720" distB="45720" distL="114300" distR="114300" simplePos="0" relativeHeight="251659776" behindDoc="0" locked="0" layoutInCell="1" allowOverlap="1" wp14:anchorId="77EB7A0C" wp14:editId="400A5E99">
              <wp:simplePos x="0" y="0"/>
              <wp:positionH relativeFrom="page">
                <wp:align>center</wp:align>
              </wp:positionH>
              <wp:positionV relativeFrom="paragraph">
                <wp:posOffset>108255</wp:posOffset>
              </wp:positionV>
              <wp:extent cx="4013835" cy="1404620"/>
              <wp:effectExtent l="0" t="0" r="571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404620"/>
                      </a:xfrm>
                      <a:prstGeom prst="rect">
                        <a:avLst/>
                      </a:prstGeom>
                      <a:solidFill>
                        <a:srgbClr val="FFFFFF"/>
                      </a:solidFill>
                      <a:ln w="9525">
                        <a:noFill/>
                        <a:miter lim="800000"/>
                        <a:headEnd/>
                        <a:tailEnd/>
                      </a:ln>
                    </wps:spPr>
                    <wps:txbx>
                      <w:txbxContent>
                        <w:p w14:paraId="3A898CFC" w14:textId="77777777" w:rsidR="00552D1E" w:rsidRDefault="00552D1E" w:rsidP="00552D1E">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E4B16DC" w14:textId="49F26588" w:rsidR="00552D1E" w:rsidRDefault="00552D1E" w:rsidP="00552D1E">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B7A0C" id="_x0000_t202" coordsize="21600,21600" o:spt="202" path="m,l,21600r21600,l21600,xe">
              <v:stroke joinstyle="miter"/>
              <v:path gradientshapeok="t" o:connecttype="rect"/>
            </v:shapetype>
            <v:shape id="_x0000_s1032" type="#_x0000_t202" style="position:absolute;margin-left:0;margin-top:8.5pt;width:316.05pt;height:110.6pt;z-index:25165977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" stroked="f">
              <v:textbox style="mso-fit-shape-to-text:t">
                <w:txbxContent>
                  <w:p w14:paraId="3A898CFC" w14:textId="77777777" w:rsidR="00552D1E" w:rsidRDefault="00552D1E" w:rsidP="00552D1E">
                    <w:pPr>
                      <w:pStyle w:val="CM4"/>
                      <w:spacing w:line="320" w:lineRule="atLeast"/>
                      <w:jc w:val="center"/>
                      <w:rPr>
                        <w:rFonts w:cs="Hoefler Text"/>
                        <w:color w:val="000000"/>
                        <w:sz w:val="21"/>
                        <w:szCs w:val="21"/>
                      </w:rPr>
                    </w:pPr>
                    <w:r w:rsidRPr="007F4944">
                      <w:rPr>
                        <w:rFonts w:cs="Hoefler Text"/>
                        <w:smallCaps/>
                        <w:color w:val="000000"/>
                        <w:sz w:val="21"/>
                        <w:szCs w:val="21"/>
                      </w:rPr>
                      <w:t>4560 Buckley Road</w:t>
                    </w:r>
                    <w:r w:rsidRPr="007F4944">
                      <w:rPr>
                        <w:rFonts w:cs="Hoefler Text"/>
                        <w:smallCaps/>
                        <w:color w:val="000000"/>
                        <w:sz w:val="17"/>
                        <w:szCs w:val="17"/>
                      </w:rPr>
                      <w:t xml:space="preserve"> </w:t>
                    </w:r>
                    <w:r w:rsidRPr="007F4944">
                      <w:rPr>
                        <w:rFonts w:cs="Hoefler Text"/>
                        <w:smallCaps/>
                        <w:color w:val="000000"/>
                        <w:sz w:val="21"/>
                        <w:szCs w:val="21"/>
                      </w:rPr>
                      <w:t>• Liverpool</w:t>
                    </w:r>
                    <w:r w:rsidRPr="0090427B">
                      <w:rPr>
                        <w:rFonts w:cs="Hoefler Text"/>
                        <w:color w:val="000000"/>
                        <w:sz w:val="21"/>
                        <w:szCs w:val="21"/>
                      </w:rPr>
                      <w:t>, NY USA 130</w:t>
                    </w:r>
                    <w:r>
                      <w:rPr>
                        <w:rFonts w:cs="Hoefler Text"/>
                        <w:color w:val="000000"/>
                        <w:sz w:val="21"/>
                        <w:szCs w:val="21"/>
                      </w:rPr>
                      <w:t>88</w:t>
                    </w:r>
                  </w:p>
                  <w:p w14:paraId="3E4B16DC" w14:textId="49F26588" w:rsidR="00552D1E" w:rsidRDefault="00552D1E" w:rsidP="00552D1E">
                    <w:r w:rsidRPr="0090427B">
                      <w:rPr>
                        <w:rFonts w:cs="Hoefler Text"/>
                        <w:color w:val="000000"/>
                        <w:sz w:val="21"/>
                        <w:szCs w:val="21"/>
                      </w:rPr>
                      <w:t xml:space="preserve">315.437.1611 • </w:t>
                    </w:r>
                    <w:r w:rsidRPr="0090427B">
                      <w:rPr>
                        <w:rFonts w:cs="Hoefler Text"/>
                        <w:color w:val="000000"/>
                        <w:sz w:val="17"/>
                        <w:szCs w:val="17"/>
                      </w:rPr>
                      <w:t xml:space="preserve">FAX </w:t>
                    </w:r>
                    <w:r w:rsidRPr="0090427B">
                      <w:rPr>
                        <w:rFonts w:cs="Hoefler Text"/>
                        <w:color w:val="000000"/>
                        <w:sz w:val="21"/>
                        <w:szCs w:val="21"/>
                      </w:rPr>
                      <w:t xml:space="preserve">315.437.1903 • </w:t>
                    </w:r>
                    <w:r w:rsidRPr="0090427B">
                      <w:rPr>
                        <w:rFonts w:cs="Hoefler Text"/>
                        <w:color w:val="000000"/>
                        <w:sz w:val="17"/>
                        <w:szCs w:val="17"/>
                      </w:rPr>
                      <w:t>EMAIL</w:t>
                    </w:r>
                    <w:r w:rsidRPr="0090427B">
                      <w:rPr>
                        <w:rFonts w:cs="Hoefler Text"/>
                        <w:color w:val="000000"/>
                        <w:sz w:val="21"/>
                        <w:szCs w:val="21"/>
                      </w:rPr>
                      <w:t xml:space="preserve">: </w:t>
                    </w:r>
                    <w:r w:rsidRPr="0090427B">
                      <w:rPr>
                        <w:rFonts w:cs="Hoefler Text"/>
                        <w:color w:val="000000"/>
                        <w:sz w:val="17"/>
                        <w:szCs w:val="17"/>
                      </w:rPr>
                      <w:t>FLEXHOSE</w:t>
                    </w:r>
                    <w:r w:rsidRPr="0090427B">
                      <w:rPr>
                        <w:rFonts w:cs="Hoefler Text"/>
                        <w:color w:val="000000"/>
                        <w:sz w:val="21"/>
                        <w:szCs w:val="21"/>
                      </w:rPr>
                      <w:t>@</w:t>
                    </w:r>
                    <w:r w:rsidRPr="0090427B">
                      <w:rPr>
                        <w:rFonts w:cs="Hoefler Text"/>
                        <w:color w:val="000000"/>
                        <w:sz w:val="17"/>
                        <w:szCs w:val="17"/>
                      </w:rPr>
                      <w:t>FLEXHOSE</w:t>
                    </w:r>
                    <w:r w:rsidRPr="0090427B">
                      <w:rPr>
                        <w:rFonts w:cs="Hoefler Text"/>
                        <w:color w:val="000000"/>
                        <w:sz w:val="21"/>
                        <w:szCs w:val="21"/>
                      </w:rPr>
                      <w:t>.</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4AF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DE60563"/>
    <w:multiLevelType w:val="singleLevel"/>
    <w:tmpl w:val="0409000F"/>
    <w:lvl w:ilvl="0">
      <w:start w:val="1"/>
      <w:numFmt w:val="decimal"/>
      <w:lvlText w:val="%1."/>
      <w:lvlJc w:val="left"/>
      <w:pPr>
        <w:tabs>
          <w:tab w:val="num" w:pos="360"/>
        </w:tabs>
        <w:ind w:left="360" w:hanging="360"/>
      </w:pPr>
    </w:lvl>
  </w:abstractNum>
  <w:num w:numId="1" w16cid:durableId="2012875897">
    <w:abstractNumId w:val="0"/>
  </w:num>
  <w:num w:numId="2" w16cid:durableId="49500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7"/>
    <w:rsid w:val="00093086"/>
    <w:rsid w:val="000F17A7"/>
    <w:rsid w:val="001155A6"/>
    <w:rsid w:val="00132511"/>
    <w:rsid w:val="0018180B"/>
    <w:rsid w:val="0019684C"/>
    <w:rsid w:val="001B739A"/>
    <w:rsid w:val="001E7956"/>
    <w:rsid w:val="002756CF"/>
    <w:rsid w:val="00275AF3"/>
    <w:rsid w:val="002A2C17"/>
    <w:rsid w:val="00300E5C"/>
    <w:rsid w:val="0036599A"/>
    <w:rsid w:val="00383D51"/>
    <w:rsid w:val="003A321A"/>
    <w:rsid w:val="003C363F"/>
    <w:rsid w:val="003E7723"/>
    <w:rsid w:val="004111FB"/>
    <w:rsid w:val="004A191A"/>
    <w:rsid w:val="005520F9"/>
    <w:rsid w:val="00552D1E"/>
    <w:rsid w:val="005E109B"/>
    <w:rsid w:val="00617801"/>
    <w:rsid w:val="006A415D"/>
    <w:rsid w:val="006B3E28"/>
    <w:rsid w:val="00745A70"/>
    <w:rsid w:val="00816F3A"/>
    <w:rsid w:val="009336F9"/>
    <w:rsid w:val="009A4EAE"/>
    <w:rsid w:val="009D161D"/>
    <w:rsid w:val="009D412A"/>
    <w:rsid w:val="00A12FC7"/>
    <w:rsid w:val="00A2106C"/>
    <w:rsid w:val="00A47CC0"/>
    <w:rsid w:val="00AA46A6"/>
    <w:rsid w:val="00AE7CAC"/>
    <w:rsid w:val="00B552FB"/>
    <w:rsid w:val="00BA3962"/>
    <w:rsid w:val="00BA3B00"/>
    <w:rsid w:val="00BE5D50"/>
    <w:rsid w:val="00C51B85"/>
    <w:rsid w:val="00CA3534"/>
    <w:rsid w:val="00CA6CD6"/>
    <w:rsid w:val="00CC1FC2"/>
    <w:rsid w:val="00D12DF1"/>
    <w:rsid w:val="00D21379"/>
    <w:rsid w:val="00D45119"/>
    <w:rsid w:val="00E03838"/>
    <w:rsid w:val="00E8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E7D6"/>
  <w15:chartTrackingRefBased/>
  <w15:docId w15:val="{06C86C07-80C1-42A2-ABE3-80B65177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tabs>
        <w:tab w:val="left" w:pos="450"/>
      </w:tabs>
      <w:ind w:right="-18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lockText">
    <w:name w:val="Block Text"/>
    <w:basedOn w:val="Normal"/>
    <w:semiHidden/>
    <w:pPr>
      <w:tabs>
        <w:tab w:val="left" w:pos="450"/>
      </w:tabs>
      <w:ind w:left="360" w:right="-180"/>
      <w:jc w:val="both"/>
    </w:pPr>
  </w:style>
  <w:style w:type="paragraph" w:styleId="BodyText2">
    <w:name w:val="Body Text 2"/>
    <w:basedOn w:val="Normal"/>
    <w:semiHidden/>
    <w:pPr>
      <w:tabs>
        <w:tab w:val="left" w:pos="360"/>
      </w:tabs>
      <w:ind w:right="-180"/>
      <w:jc w:val="both"/>
    </w:pPr>
    <w:rPr>
      <w:sz w:val="24"/>
    </w:rPr>
  </w:style>
  <w:style w:type="paragraph" w:styleId="Header">
    <w:name w:val="header"/>
    <w:basedOn w:val="Normal"/>
    <w:link w:val="HeaderChar"/>
    <w:uiPriority w:val="99"/>
    <w:unhideWhenUsed/>
    <w:rsid w:val="000F17A7"/>
    <w:pPr>
      <w:tabs>
        <w:tab w:val="center" w:pos="4680"/>
        <w:tab w:val="right" w:pos="9360"/>
      </w:tabs>
    </w:pPr>
  </w:style>
  <w:style w:type="character" w:customStyle="1" w:styleId="HeaderChar">
    <w:name w:val="Header Char"/>
    <w:basedOn w:val="DefaultParagraphFont"/>
    <w:link w:val="Header"/>
    <w:uiPriority w:val="99"/>
    <w:rsid w:val="000F17A7"/>
  </w:style>
  <w:style w:type="paragraph" w:styleId="Footer">
    <w:name w:val="footer"/>
    <w:basedOn w:val="Normal"/>
    <w:link w:val="FooterChar"/>
    <w:uiPriority w:val="99"/>
    <w:unhideWhenUsed/>
    <w:rsid w:val="000F17A7"/>
    <w:pPr>
      <w:tabs>
        <w:tab w:val="center" w:pos="4680"/>
        <w:tab w:val="right" w:pos="9360"/>
      </w:tabs>
    </w:pPr>
  </w:style>
  <w:style w:type="character" w:customStyle="1" w:styleId="FooterChar">
    <w:name w:val="Footer Char"/>
    <w:basedOn w:val="DefaultParagraphFont"/>
    <w:link w:val="Footer"/>
    <w:uiPriority w:val="99"/>
    <w:rsid w:val="000F17A7"/>
  </w:style>
  <w:style w:type="paragraph" w:styleId="BodyTextIndent">
    <w:name w:val="Body Text Indent"/>
    <w:basedOn w:val="Normal"/>
    <w:link w:val="BodyTextIndentChar"/>
    <w:uiPriority w:val="99"/>
    <w:semiHidden/>
    <w:unhideWhenUsed/>
    <w:rsid w:val="000F17A7"/>
    <w:pPr>
      <w:spacing w:after="120"/>
      <w:ind w:left="360"/>
    </w:pPr>
  </w:style>
  <w:style w:type="character" w:customStyle="1" w:styleId="BodyTextIndentChar">
    <w:name w:val="Body Text Indent Char"/>
    <w:basedOn w:val="DefaultParagraphFont"/>
    <w:link w:val="BodyTextIndent"/>
    <w:uiPriority w:val="99"/>
    <w:semiHidden/>
    <w:rsid w:val="000F17A7"/>
  </w:style>
  <w:style w:type="paragraph" w:styleId="BodyTextIndent2">
    <w:name w:val="Body Text Indent 2"/>
    <w:basedOn w:val="Normal"/>
    <w:link w:val="BodyTextIndent2Char"/>
    <w:uiPriority w:val="99"/>
    <w:semiHidden/>
    <w:unhideWhenUsed/>
    <w:rsid w:val="000F17A7"/>
    <w:pPr>
      <w:spacing w:after="120" w:line="480" w:lineRule="auto"/>
      <w:ind w:left="360"/>
    </w:pPr>
  </w:style>
  <w:style w:type="character" w:customStyle="1" w:styleId="BodyTextIndent2Char">
    <w:name w:val="Body Text Indent 2 Char"/>
    <w:basedOn w:val="DefaultParagraphFont"/>
    <w:link w:val="BodyTextIndent2"/>
    <w:uiPriority w:val="99"/>
    <w:semiHidden/>
    <w:rsid w:val="000F17A7"/>
  </w:style>
  <w:style w:type="paragraph" w:styleId="BalloonText">
    <w:name w:val="Balloon Text"/>
    <w:basedOn w:val="Normal"/>
    <w:link w:val="BalloonTextChar"/>
    <w:uiPriority w:val="99"/>
    <w:semiHidden/>
    <w:unhideWhenUsed/>
    <w:rsid w:val="000F17A7"/>
    <w:rPr>
      <w:rFonts w:ascii="Tahoma" w:hAnsi="Tahoma" w:cs="Tahoma"/>
      <w:sz w:val="16"/>
      <w:szCs w:val="16"/>
    </w:rPr>
  </w:style>
  <w:style w:type="character" w:customStyle="1" w:styleId="BalloonTextChar">
    <w:name w:val="Balloon Text Char"/>
    <w:link w:val="BalloonText"/>
    <w:uiPriority w:val="99"/>
    <w:semiHidden/>
    <w:rsid w:val="000F17A7"/>
    <w:rPr>
      <w:rFonts w:ascii="Tahoma" w:hAnsi="Tahoma" w:cs="Tahoma"/>
      <w:sz w:val="16"/>
      <w:szCs w:val="16"/>
    </w:rPr>
  </w:style>
  <w:style w:type="character" w:customStyle="1" w:styleId="Heading1Char">
    <w:name w:val="Heading 1 Char"/>
    <w:link w:val="Heading1"/>
    <w:rsid w:val="009336F9"/>
    <w:rPr>
      <w:sz w:val="32"/>
    </w:rPr>
  </w:style>
  <w:style w:type="paragraph" w:styleId="Caption">
    <w:name w:val="caption"/>
    <w:basedOn w:val="Normal"/>
    <w:next w:val="Normal"/>
    <w:uiPriority w:val="35"/>
    <w:semiHidden/>
    <w:unhideWhenUsed/>
    <w:qFormat/>
    <w:rsid w:val="005520F9"/>
    <w:rPr>
      <w:b/>
      <w:bCs/>
    </w:rPr>
  </w:style>
  <w:style w:type="paragraph" w:customStyle="1" w:styleId="Default">
    <w:name w:val="Default"/>
    <w:rsid w:val="00AA46A6"/>
    <w:pPr>
      <w:widowControl w:val="0"/>
      <w:autoSpaceDE w:val="0"/>
      <w:autoSpaceDN w:val="0"/>
      <w:adjustRightInd w:val="0"/>
    </w:pPr>
    <w:rPr>
      <w:rFonts w:ascii="Hoefler Text" w:hAnsi="Hoefler Text" w:cs="Hoefler Text"/>
      <w:color w:val="000000"/>
      <w:sz w:val="24"/>
      <w:szCs w:val="24"/>
    </w:rPr>
  </w:style>
  <w:style w:type="character" w:styleId="Hyperlink">
    <w:name w:val="Hyperlink"/>
    <w:basedOn w:val="DefaultParagraphFont"/>
    <w:uiPriority w:val="99"/>
    <w:semiHidden/>
    <w:unhideWhenUsed/>
    <w:rsid w:val="00552D1E"/>
    <w:rPr>
      <w:color w:val="0000FF"/>
      <w:u w:val="single"/>
    </w:rPr>
  </w:style>
  <w:style w:type="paragraph" w:customStyle="1" w:styleId="CM4">
    <w:name w:val="CM4"/>
    <w:basedOn w:val="Normal"/>
    <w:next w:val="Normal"/>
    <w:uiPriority w:val="99"/>
    <w:rsid w:val="00552D1E"/>
    <w:pPr>
      <w:widowControl w:val="0"/>
      <w:autoSpaceDE w:val="0"/>
      <w:autoSpaceDN w:val="0"/>
      <w:adjustRightInd w:val="0"/>
    </w:pPr>
    <w:rPr>
      <w:rFonts w:ascii="Hoefler Text" w:hAnsi="Hoefler Tex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*Tri-Flex Loop™</vt:lpstr>
    </vt:vector>
  </TitlesOfParts>
  <Compan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*Tri-Flex Loop™</dc:title>
  <dc:subject>Installation Onstructions</dc:subject>
  <dc:creator>Chuck Phillips</dc:creator>
  <cp:keywords/>
  <cp:lastModifiedBy>Chuck M. Phillips</cp:lastModifiedBy>
  <cp:revision>3</cp:revision>
  <cp:lastPrinted>2022-08-29T18:47:00Z</cp:lastPrinted>
  <dcterms:created xsi:type="dcterms:W3CDTF">2023-03-30T16:37:00Z</dcterms:created>
  <dcterms:modified xsi:type="dcterms:W3CDTF">2023-04-05T18:21:00Z</dcterms:modified>
</cp:coreProperties>
</file>